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35477"/>
            <wp:effectExtent l="19050" t="0" r="3175" b="0"/>
            <wp:docPr id="1" name="Рисунок 1" descr="C:\Documents and Settings\Главный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ный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F2" w:rsidRDefault="00355AF2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7" w:rsidRPr="000D400F" w:rsidRDefault="000F2563" w:rsidP="000D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0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65027" w:rsidRDefault="00465027" w:rsidP="0042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E3" w:rsidRPr="00944BC9" w:rsidRDefault="00465027" w:rsidP="00421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51">
        <w:rPr>
          <w:rFonts w:ascii="Times New Roman" w:hAnsi="Times New Roman" w:cs="Times New Roman"/>
          <w:b/>
          <w:sz w:val="24"/>
          <w:szCs w:val="24"/>
        </w:rPr>
        <w:t>В</w:t>
      </w:r>
      <w:r w:rsidR="00CF1B51" w:rsidRPr="00CF1B51">
        <w:rPr>
          <w:rFonts w:ascii="Times New Roman" w:hAnsi="Times New Roman" w:cs="Times New Roman"/>
          <w:b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4CDE">
        <w:rPr>
          <w:rFonts w:ascii="Times New Roman" w:hAnsi="Times New Roman" w:cs="Times New Roman"/>
          <w:sz w:val="24"/>
          <w:szCs w:val="24"/>
        </w:rPr>
        <w:t>…</w:t>
      </w:r>
      <w:r w:rsidR="00207EC5">
        <w:rPr>
          <w:rFonts w:ascii="Times New Roman" w:hAnsi="Times New Roman" w:cs="Times New Roman"/>
          <w:sz w:val="24"/>
          <w:szCs w:val="24"/>
        </w:rPr>
        <w:t>….</w:t>
      </w:r>
      <w:r w:rsidR="00207EC5">
        <w:rPr>
          <w:rFonts w:ascii="Times New Roman" w:hAnsi="Times New Roman" w:cs="Times New Roman"/>
          <w:b/>
          <w:sz w:val="24"/>
          <w:szCs w:val="24"/>
        </w:rPr>
        <w:t>3</w:t>
      </w:r>
    </w:p>
    <w:p w:rsidR="009F798A" w:rsidRPr="00944BC9" w:rsidRDefault="009F798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1B51" w:rsidRPr="00944BC9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="00B74CDE" w:rsidRPr="00944B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07EC5">
        <w:rPr>
          <w:rFonts w:ascii="Times New Roman" w:hAnsi="Times New Roman" w:cs="Times New Roman"/>
          <w:sz w:val="24"/>
          <w:szCs w:val="24"/>
        </w:rPr>
        <w:t>…</w:t>
      </w:r>
      <w:r w:rsidR="00B74CDE" w:rsidRPr="00944BC9">
        <w:rPr>
          <w:rFonts w:ascii="Times New Roman" w:hAnsi="Times New Roman" w:cs="Times New Roman"/>
          <w:sz w:val="24"/>
          <w:szCs w:val="24"/>
        </w:rPr>
        <w:t>…</w:t>
      </w:r>
      <w:r w:rsidR="00207EC5">
        <w:rPr>
          <w:rFonts w:ascii="Times New Roman" w:hAnsi="Times New Roman" w:cs="Times New Roman"/>
          <w:b/>
          <w:sz w:val="24"/>
          <w:szCs w:val="24"/>
        </w:rPr>
        <w:t>.5</w:t>
      </w:r>
    </w:p>
    <w:p w:rsidR="009F798A" w:rsidRPr="00B74CDE" w:rsidRDefault="009F798A" w:rsidP="00421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DE">
        <w:rPr>
          <w:rFonts w:ascii="Times New Roman" w:hAnsi="Times New Roman" w:cs="Times New Roman"/>
          <w:sz w:val="24"/>
          <w:szCs w:val="24"/>
        </w:rPr>
        <w:t>1.1.Пояснительная записк</w:t>
      </w:r>
      <w:r w:rsidR="00E56001" w:rsidRPr="00B74CDE">
        <w:rPr>
          <w:rFonts w:ascii="Times New Roman" w:hAnsi="Times New Roman" w:cs="Times New Roman"/>
          <w:sz w:val="24"/>
          <w:szCs w:val="24"/>
        </w:rPr>
        <w:t xml:space="preserve">а </w:t>
      </w:r>
      <w:r w:rsidRPr="00B74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A70A0" w:rsidRPr="00B74CDE">
        <w:rPr>
          <w:rFonts w:ascii="Times New Roman" w:hAnsi="Times New Roman" w:cs="Times New Roman"/>
          <w:sz w:val="24"/>
          <w:szCs w:val="24"/>
        </w:rPr>
        <w:t>.</w:t>
      </w:r>
      <w:r w:rsidR="00421CF8">
        <w:rPr>
          <w:rFonts w:ascii="Times New Roman" w:hAnsi="Times New Roman" w:cs="Times New Roman"/>
          <w:sz w:val="24"/>
          <w:szCs w:val="24"/>
        </w:rPr>
        <w:t>.</w:t>
      </w:r>
      <w:r w:rsidR="00B74CDE" w:rsidRPr="00B74CDE">
        <w:rPr>
          <w:rFonts w:ascii="Times New Roman" w:hAnsi="Times New Roman" w:cs="Times New Roman"/>
          <w:sz w:val="24"/>
          <w:szCs w:val="24"/>
        </w:rPr>
        <w:t>5</w:t>
      </w:r>
    </w:p>
    <w:p w:rsidR="009F798A" w:rsidRDefault="00E56001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Цели и задачи   Программы…………………………………………………………….</w:t>
      </w:r>
      <w:r w:rsidR="00B74CDE">
        <w:rPr>
          <w:rFonts w:ascii="Times New Roman" w:hAnsi="Times New Roman" w:cs="Times New Roman"/>
          <w:sz w:val="24"/>
          <w:szCs w:val="24"/>
        </w:rPr>
        <w:t>..</w:t>
      </w:r>
      <w:r w:rsidR="00421CF8">
        <w:rPr>
          <w:rFonts w:ascii="Times New Roman" w:hAnsi="Times New Roman" w:cs="Times New Roman"/>
          <w:sz w:val="24"/>
          <w:szCs w:val="24"/>
        </w:rPr>
        <w:t>.</w:t>
      </w:r>
      <w:r w:rsidR="00B74CDE">
        <w:rPr>
          <w:rFonts w:ascii="Times New Roman" w:hAnsi="Times New Roman" w:cs="Times New Roman"/>
          <w:sz w:val="24"/>
          <w:szCs w:val="24"/>
        </w:rPr>
        <w:t>6</w:t>
      </w:r>
    </w:p>
    <w:p w:rsidR="009F798A" w:rsidRDefault="009F798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Принципы и подходы к</w:t>
      </w:r>
      <w:r w:rsidR="00E56001">
        <w:rPr>
          <w:rFonts w:ascii="Times New Roman" w:hAnsi="Times New Roman" w:cs="Times New Roman"/>
          <w:sz w:val="24"/>
          <w:szCs w:val="24"/>
        </w:rPr>
        <w:t xml:space="preserve"> формированию  Программы………………………………</w:t>
      </w:r>
      <w:r w:rsidR="00207EC5">
        <w:rPr>
          <w:rFonts w:ascii="Times New Roman" w:hAnsi="Times New Roman" w:cs="Times New Roman"/>
          <w:sz w:val="24"/>
          <w:szCs w:val="24"/>
        </w:rPr>
        <w:t>….6</w:t>
      </w:r>
    </w:p>
    <w:p w:rsidR="008B6ABD" w:rsidRDefault="005A62F0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 w:rsidR="008B6ABD">
        <w:rPr>
          <w:rFonts w:ascii="Times New Roman" w:hAnsi="Times New Roman" w:cs="Times New Roman"/>
          <w:sz w:val="24"/>
          <w:szCs w:val="24"/>
        </w:rPr>
        <w:t xml:space="preserve"> Значимые характеристики, в том числе характеристики особенностей развития детей    </w:t>
      </w:r>
      <w:r w:rsidR="00E56001">
        <w:rPr>
          <w:rFonts w:ascii="Times New Roman" w:hAnsi="Times New Roman" w:cs="Times New Roman"/>
          <w:sz w:val="24"/>
          <w:szCs w:val="24"/>
        </w:rPr>
        <w:t>раннего и дошкольн</w:t>
      </w:r>
      <w:r w:rsidR="00944BC9">
        <w:rPr>
          <w:rFonts w:ascii="Times New Roman" w:hAnsi="Times New Roman" w:cs="Times New Roman"/>
          <w:sz w:val="24"/>
          <w:szCs w:val="24"/>
        </w:rPr>
        <w:t>ого возраста…………………………………………………...</w:t>
      </w:r>
      <w:r w:rsidR="00421CF8">
        <w:rPr>
          <w:rFonts w:ascii="Times New Roman" w:hAnsi="Times New Roman" w:cs="Times New Roman"/>
          <w:sz w:val="24"/>
          <w:szCs w:val="24"/>
        </w:rPr>
        <w:t>.............</w:t>
      </w:r>
      <w:r w:rsidR="00207EC5">
        <w:rPr>
          <w:rFonts w:ascii="Times New Roman" w:hAnsi="Times New Roman" w:cs="Times New Roman"/>
          <w:sz w:val="24"/>
          <w:szCs w:val="24"/>
        </w:rPr>
        <w:t>.....9</w:t>
      </w:r>
    </w:p>
    <w:p w:rsidR="009F798A" w:rsidRDefault="009F798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1.2. Планируемые результаты</w:t>
      </w:r>
      <w:r w:rsidR="00207EC5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…………………………………………………………….........15</w:t>
      </w:r>
    </w:p>
    <w:p w:rsidR="009F798A" w:rsidRDefault="009F798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в раннем </w:t>
      </w:r>
      <w:r w:rsidR="00944BC9">
        <w:rPr>
          <w:rFonts w:ascii="Times New Roman" w:hAnsi="Times New Roman" w:cs="Times New Roman"/>
          <w:sz w:val="24"/>
          <w:szCs w:val="24"/>
        </w:rPr>
        <w:t>во</w:t>
      </w:r>
      <w:r w:rsidR="00C874B3">
        <w:rPr>
          <w:rFonts w:ascii="Times New Roman" w:hAnsi="Times New Roman" w:cs="Times New Roman"/>
          <w:sz w:val="24"/>
          <w:szCs w:val="24"/>
        </w:rPr>
        <w:t>зрасте ……………………………………………………....16</w:t>
      </w:r>
    </w:p>
    <w:p w:rsidR="00624499" w:rsidRDefault="005B4695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99">
        <w:rPr>
          <w:rFonts w:ascii="Times New Roman" w:hAnsi="Times New Roman" w:cs="Times New Roman"/>
          <w:sz w:val="24"/>
          <w:szCs w:val="24"/>
        </w:rPr>
        <w:t xml:space="preserve">Целевые ориентиры на этапе завершения освоения </w:t>
      </w:r>
      <w:r w:rsidR="00C874B3">
        <w:rPr>
          <w:rFonts w:ascii="Times New Roman" w:hAnsi="Times New Roman" w:cs="Times New Roman"/>
          <w:sz w:val="24"/>
          <w:szCs w:val="24"/>
        </w:rPr>
        <w:t>Программы ………………………….16</w:t>
      </w:r>
    </w:p>
    <w:p w:rsidR="008B6ABD" w:rsidRPr="00CF1B51" w:rsidRDefault="008B6ABD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1.3.Целевой раздел программы (часть</w:t>
      </w:r>
      <w:r w:rsidR="00C53826">
        <w:rPr>
          <w:rFonts w:ascii="Times New Roman" w:hAnsi="Times New Roman" w:cs="Times New Roman"/>
          <w:sz w:val="24"/>
          <w:szCs w:val="24"/>
        </w:rPr>
        <w:t>,</w:t>
      </w:r>
      <w:r w:rsidRPr="00CF1B51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  </w:t>
      </w:r>
    </w:p>
    <w:p w:rsidR="008B6ABD" w:rsidRPr="00CF1B51" w:rsidRDefault="008B6ABD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 xml:space="preserve">  отношений)…</w:t>
      </w:r>
      <w:r w:rsidR="00893D68">
        <w:rPr>
          <w:rFonts w:ascii="Times New Roman" w:hAnsi="Times New Roman" w:cs="Times New Roman"/>
          <w:sz w:val="24"/>
          <w:szCs w:val="24"/>
        </w:rPr>
        <w:t>………</w:t>
      </w:r>
      <w:r w:rsidR="00C874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………………………………………………………………………….16</w:t>
      </w:r>
    </w:p>
    <w:p w:rsidR="00624499" w:rsidRPr="00C53826" w:rsidRDefault="008B6ABD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1.4</w:t>
      </w:r>
      <w:r w:rsidR="00BA13FC" w:rsidRPr="00CF1B51">
        <w:rPr>
          <w:rFonts w:ascii="Times New Roman" w:hAnsi="Times New Roman" w:cs="Times New Roman"/>
          <w:sz w:val="24"/>
          <w:szCs w:val="24"/>
        </w:rPr>
        <w:t xml:space="preserve">.Развивающее оценивание качества образовательной деятельности по </w:t>
      </w:r>
      <w:r w:rsidR="005B4695" w:rsidRPr="00CF1B51">
        <w:rPr>
          <w:rFonts w:ascii="Times New Roman" w:hAnsi="Times New Roman" w:cs="Times New Roman"/>
          <w:sz w:val="24"/>
          <w:szCs w:val="24"/>
        </w:rPr>
        <w:t xml:space="preserve"> </w:t>
      </w:r>
      <w:r w:rsidR="00BA13FC" w:rsidRPr="00CF1B51">
        <w:rPr>
          <w:rFonts w:ascii="Times New Roman" w:hAnsi="Times New Roman" w:cs="Times New Roman"/>
          <w:sz w:val="24"/>
          <w:szCs w:val="24"/>
        </w:rPr>
        <w:t>Программе</w:t>
      </w:r>
      <w:r w:rsidR="00C874B3">
        <w:rPr>
          <w:rFonts w:ascii="Times New Roman" w:hAnsi="Times New Roman" w:cs="Times New Roman"/>
          <w:sz w:val="24"/>
          <w:szCs w:val="24"/>
        </w:rPr>
        <w:t>….19</w:t>
      </w:r>
      <w:r w:rsidR="0042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B3" w:rsidRDefault="00CF1B51" w:rsidP="00421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51">
        <w:rPr>
          <w:rFonts w:ascii="Times New Roman" w:hAnsi="Times New Roman" w:cs="Times New Roman"/>
          <w:b/>
          <w:sz w:val="24"/>
          <w:szCs w:val="24"/>
        </w:rPr>
        <w:t>2.Содержательный раздел</w:t>
      </w:r>
      <w:r w:rsidR="00421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F42F7">
        <w:rPr>
          <w:rFonts w:ascii="Times New Roman" w:hAnsi="Times New Roman" w:cs="Times New Roman"/>
          <w:sz w:val="24"/>
          <w:szCs w:val="24"/>
        </w:rPr>
        <w:t>...</w:t>
      </w:r>
      <w:r w:rsidR="00C874B3">
        <w:rPr>
          <w:rFonts w:ascii="Times New Roman" w:hAnsi="Times New Roman" w:cs="Times New Roman"/>
          <w:sz w:val="24"/>
          <w:szCs w:val="24"/>
        </w:rPr>
        <w:t>.....</w:t>
      </w:r>
      <w:r w:rsidR="00421CF8" w:rsidRPr="00BF42F7">
        <w:rPr>
          <w:rFonts w:ascii="Times New Roman" w:hAnsi="Times New Roman" w:cs="Times New Roman"/>
          <w:b/>
          <w:sz w:val="24"/>
          <w:szCs w:val="24"/>
        </w:rPr>
        <w:t>2</w:t>
      </w:r>
      <w:r w:rsidR="00C874B3">
        <w:rPr>
          <w:rFonts w:ascii="Times New Roman" w:hAnsi="Times New Roman" w:cs="Times New Roman"/>
          <w:b/>
          <w:sz w:val="24"/>
          <w:szCs w:val="24"/>
        </w:rPr>
        <w:t>2</w:t>
      </w:r>
    </w:p>
    <w:p w:rsidR="005B4695" w:rsidRDefault="005E2BA8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B4695" w:rsidRPr="00CF1B51">
        <w:rPr>
          <w:rFonts w:ascii="Times New Roman" w:hAnsi="Times New Roman" w:cs="Times New Roman"/>
          <w:sz w:val="24"/>
          <w:szCs w:val="24"/>
        </w:rPr>
        <w:t>. Описание образовательной деятельности в соответствии с направлениями развития ребенка, представленными в пяти образ</w:t>
      </w:r>
      <w:r w:rsidR="00BF42F7">
        <w:rPr>
          <w:rFonts w:ascii="Times New Roman" w:hAnsi="Times New Roman" w:cs="Times New Roman"/>
          <w:sz w:val="24"/>
          <w:szCs w:val="24"/>
        </w:rPr>
        <w:t>овательных областях…………………………</w:t>
      </w:r>
      <w:r w:rsidR="00C874B3">
        <w:rPr>
          <w:rFonts w:ascii="Times New Roman" w:hAnsi="Times New Roman" w:cs="Times New Roman"/>
          <w:sz w:val="24"/>
          <w:szCs w:val="24"/>
        </w:rPr>
        <w:t>…...23</w:t>
      </w:r>
    </w:p>
    <w:p w:rsidR="00C874B3" w:rsidRDefault="005E2BA8" w:rsidP="00C8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F1B51">
        <w:rPr>
          <w:rFonts w:ascii="Times New Roman" w:hAnsi="Times New Roman" w:cs="Times New Roman"/>
          <w:sz w:val="24"/>
          <w:szCs w:val="24"/>
        </w:rPr>
        <w:t>.Описание вариативных форм, способов, методов и средств реализации Программы с учетом возрастных и индивидуальных осо</w:t>
      </w:r>
      <w:r w:rsidR="00421CF8">
        <w:rPr>
          <w:rFonts w:ascii="Times New Roman" w:hAnsi="Times New Roman" w:cs="Times New Roman"/>
          <w:sz w:val="24"/>
          <w:szCs w:val="24"/>
        </w:rPr>
        <w:t>бенностей дошкольников…………………</w:t>
      </w:r>
      <w:r w:rsidR="00C874B3">
        <w:rPr>
          <w:rFonts w:ascii="Times New Roman" w:hAnsi="Times New Roman" w:cs="Times New Roman"/>
          <w:sz w:val="24"/>
          <w:szCs w:val="24"/>
        </w:rPr>
        <w:t>…..23</w:t>
      </w:r>
    </w:p>
    <w:p w:rsidR="00F27AAC" w:rsidRDefault="005E2BA8" w:rsidP="00C8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27AAC" w:rsidRPr="00F27AAC">
        <w:rPr>
          <w:rFonts w:ascii="Times New Roman" w:hAnsi="Times New Roman" w:cs="Times New Roman"/>
          <w:sz w:val="24"/>
          <w:szCs w:val="24"/>
        </w:rPr>
        <w:t xml:space="preserve"> </w:t>
      </w:r>
      <w:r w:rsidR="00F27AAC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в соответствии с контингентом</w:t>
      </w:r>
    </w:p>
    <w:p w:rsidR="005E2BA8" w:rsidRDefault="00F27AAC" w:rsidP="0042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воспитанников, их индивидуальными и возрастными особенностями,</w:t>
      </w:r>
      <w:r w:rsidR="0042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состоянием здоров</w:t>
      </w:r>
      <w:r w:rsidR="00421CF8">
        <w:rPr>
          <w:rFonts w:ascii="Times New Roman" w:hAnsi="Times New Roman" w:cs="Times New Roman"/>
          <w:sz w:val="24"/>
          <w:szCs w:val="24"/>
        </w:rPr>
        <w:t>ья………………………………</w:t>
      </w:r>
      <w:r w:rsidR="00C874B3">
        <w:rPr>
          <w:rFonts w:ascii="Times New Roman" w:hAnsi="Times New Roman" w:cs="Times New Roman"/>
          <w:sz w:val="24"/>
          <w:szCs w:val="24"/>
        </w:rPr>
        <w:t>……………………………………………………........32</w:t>
      </w:r>
    </w:p>
    <w:p w:rsidR="00CF1B51" w:rsidRDefault="00CF1B51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E0DF4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практик………</w:t>
      </w:r>
      <w:r w:rsidR="00BF42F7">
        <w:rPr>
          <w:rFonts w:ascii="Times New Roman" w:hAnsi="Times New Roman" w:cs="Times New Roman"/>
          <w:sz w:val="24"/>
          <w:szCs w:val="24"/>
        </w:rPr>
        <w:t>………</w:t>
      </w:r>
      <w:r w:rsidR="00C874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….33</w:t>
      </w:r>
    </w:p>
    <w:p w:rsidR="009E0DF4" w:rsidRDefault="009E0DF4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2.5.Способы и направления поддержки</w:t>
      </w:r>
      <w:r w:rsidR="00BF42F7">
        <w:rPr>
          <w:rFonts w:ascii="Times New Roman" w:hAnsi="Times New Roman" w:cs="Times New Roman"/>
          <w:sz w:val="24"/>
          <w:szCs w:val="24"/>
        </w:rPr>
        <w:t xml:space="preserve"> дет</w:t>
      </w:r>
      <w:r w:rsidR="00C874B3">
        <w:rPr>
          <w:rFonts w:ascii="Times New Roman" w:hAnsi="Times New Roman" w:cs="Times New Roman"/>
          <w:sz w:val="24"/>
          <w:szCs w:val="24"/>
        </w:rPr>
        <w:t>ской инициативы………………………………35</w:t>
      </w:r>
    </w:p>
    <w:p w:rsidR="009E0DF4" w:rsidRDefault="009E0DF4" w:rsidP="007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2.6.Сетевое взаимодействие с социальными партнерами</w:t>
      </w:r>
      <w:r w:rsidR="007110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874B3">
        <w:rPr>
          <w:rFonts w:ascii="Times New Roman" w:hAnsi="Times New Roman" w:cs="Times New Roman"/>
          <w:sz w:val="24"/>
          <w:szCs w:val="24"/>
        </w:rPr>
        <w:t>……37</w:t>
      </w:r>
    </w:p>
    <w:p w:rsidR="00A87B37" w:rsidRPr="00CF1B51" w:rsidRDefault="00A87B37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2.7.Организация преемственности дошкольного и начального общего образования…………</w:t>
      </w:r>
      <w:r w:rsidR="00BF42F7">
        <w:rPr>
          <w:rFonts w:ascii="Times New Roman" w:hAnsi="Times New Roman" w:cs="Times New Roman"/>
          <w:sz w:val="24"/>
          <w:szCs w:val="24"/>
        </w:rPr>
        <w:t>…</w:t>
      </w:r>
      <w:r w:rsidR="00C874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………………………………………………………………………..38</w:t>
      </w:r>
    </w:p>
    <w:p w:rsidR="005826DA" w:rsidRPr="00CF1B51" w:rsidRDefault="00A87B37" w:rsidP="007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826DA" w:rsidRPr="00CF1B51">
        <w:rPr>
          <w:rFonts w:ascii="Times New Roman" w:hAnsi="Times New Roman" w:cs="Times New Roman"/>
          <w:sz w:val="24"/>
          <w:szCs w:val="24"/>
        </w:rPr>
        <w:t>.Взаимодействие взрос</w:t>
      </w:r>
      <w:r w:rsidR="00711042">
        <w:rPr>
          <w:rFonts w:ascii="Times New Roman" w:hAnsi="Times New Roman" w:cs="Times New Roman"/>
          <w:sz w:val="24"/>
          <w:szCs w:val="24"/>
        </w:rPr>
        <w:t>лых с детьми…………………………………………………..</w:t>
      </w:r>
      <w:r w:rsidR="00C874B3">
        <w:rPr>
          <w:rFonts w:ascii="Times New Roman" w:hAnsi="Times New Roman" w:cs="Times New Roman"/>
          <w:sz w:val="24"/>
          <w:szCs w:val="24"/>
        </w:rPr>
        <w:t>.......40</w:t>
      </w:r>
    </w:p>
    <w:p w:rsidR="005826DA" w:rsidRPr="00CF1B51" w:rsidRDefault="00A87B37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826DA" w:rsidRPr="00CF1B51">
        <w:rPr>
          <w:rFonts w:ascii="Times New Roman" w:hAnsi="Times New Roman" w:cs="Times New Roman"/>
          <w:sz w:val="24"/>
          <w:szCs w:val="24"/>
        </w:rPr>
        <w:t>. Взаимодействие педагогического коллекти</w:t>
      </w:r>
      <w:r w:rsidR="00BF42F7">
        <w:rPr>
          <w:rFonts w:ascii="Times New Roman" w:hAnsi="Times New Roman" w:cs="Times New Roman"/>
          <w:sz w:val="24"/>
          <w:szCs w:val="24"/>
        </w:rPr>
        <w:t>ва</w:t>
      </w:r>
      <w:r w:rsidR="00C874B3">
        <w:rPr>
          <w:rFonts w:ascii="Times New Roman" w:hAnsi="Times New Roman" w:cs="Times New Roman"/>
          <w:sz w:val="24"/>
          <w:szCs w:val="24"/>
        </w:rPr>
        <w:t xml:space="preserve"> с семьями дошкольников……………..41</w:t>
      </w:r>
    </w:p>
    <w:p w:rsidR="005826DA" w:rsidRPr="00CF1B51" w:rsidRDefault="00CF1B51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  <w:r w:rsidR="005826DA" w:rsidRPr="00CF1B5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BF42F7">
        <w:rPr>
          <w:rFonts w:ascii="Times New Roman" w:hAnsi="Times New Roman" w:cs="Times New Roman"/>
          <w:b/>
          <w:sz w:val="24"/>
          <w:szCs w:val="24"/>
        </w:rPr>
        <w:t>...</w:t>
      </w:r>
      <w:r w:rsidR="000D400F">
        <w:rPr>
          <w:rFonts w:ascii="Times New Roman" w:hAnsi="Times New Roman" w:cs="Times New Roman"/>
          <w:b/>
          <w:sz w:val="24"/>
          <w:szCs w:val="24"/>
        </w:rPr>
        <w:t>.</w:t>
      </w:r>
      <w:r w:rsidR="00C874B3">
        <w:rPr>
          <w:rFonts w:ascii="Times New Roman" w:hAnsi="Times New Roman" w:cs="Times New Roman"/>
          <w:b/>
          <w:sz w:val="24"/>
          <w:szCs w:val="24"/>
        </w:rPr>
        <w:t>.....44</w:t>
      </w:r>
    </w:p>
    <w:p w:rsidR="005826DA" w:rsidRPr="00CF1B51" w:rsidRDefault="005826DA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3.1. Психолого-педагогические условия</w:t>
      </w:r>
      <w:r w:rsidR="002C19E3" w:rsidRPr="00CF1B51">
        <w:rPr>
          <w:rFonts w:ascii="Times New Roman" w:hAnsi="Times New Roman" w:cs="Times New Roman"/>
          <w:sz w:val="24"/>
          <w:szCs w:val="24"/>
        </w:rPr>
        <w:t>, обесп</w:t>
      </w:r>
      <w:r w:rsidR="00711042">
        <w:rPr>
          <w:rFonts w:ascii="Times New Roman" w:hAnsi="Times New Roman" w:cs="Times New Roman"/>
          <w:sz w:val="24"/>
          <w:szCs w:val="24"/>
        </w:rPr>
        <w:t>ечиваю</w:t>
      </w:r>
      <w:r w:rsidR="00C874B3">
        <w:rPr>
          <w:rFonts w:ascii="Times New Roman" w:hAnsi="Times New Roman" w:cs="Times New Roman"/>
          <w:sz w:val="24"/>
          <w:szCs w:val="24"/>
        </w:rPr>
        <w:t>щие развитие ребенка………........44</w:t>
      </w:r>
    </w:p>
    <w:p w:rsidR="002C19E3" w:rsidRPr="00CF1B51" w:rsidRDefault="002C19E3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3.2.Организация развивающей предметно-п</w:t>
      </w:r>
      <w:r w:rsidR="00711042">
        <w:rPr>
          <w:rFonts w:ascii="Times New Roman" w:hAnsi="Times New Roman" w:cs="Times New Roman"/>
          <w:sz w:val="24"/>
          <w:szCs w:val="24"/>
        </w:rPr>
        <w:t>рост</w:t>
      </w:r>
      <w:r w:rsidR="00C874B3">
        <w:rPr>
          <w:rFonts w:ascii="Times New Roman" w:hAnsi="Times New Roman" w:cs="Times New Roman"/>
          <w:sz w:val="24"/>
          <w:szCs w:val="24"/>
        </w:rPr>
        <w:t>ранственной среды………………….......46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3.3. Кадровые условия реализаци</w:t>
      </w:r>
      <w:r w:rsidR="00711042">
        <w:rPr>
          <w:rFonts w:ascii="Times New Roman" w:hAnsi="Times New Roman" w:cs="Times New Roman"/>
          <w:sz w:val="24"/>
          <w:szCs w:val="24"/>
        </w:rPr>
        <w:t xml:space="preserve">и </w:t>
      </w:r>
      <w:r w:rsidR="00C874B3">
        <w:rPr>
          <w:rFonts w:ascii="Times New Roman" w:hAnsi="Times New Roman" w:cs="Times New Roman"/>
          <w:sz w:val="24"/>
          <w:szCs w:val="24"/>
        </w:rPr>
        <w:t>Программы……………………………………………...50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3.4. Материально-техническое обеспеч</w:t>
      </w:r>
      <w:r w:rsidR="00C874B3">
        <w:rPr>
          <w:rFonts w:ascii="Times New Roman" w:hAnsi="Times New Roman" w:cs="Times New Roman"/>
          <w:sz w:val="24"/>
          <w:szCs w:val="24"/>
        </w:rPr>
        <w:t>ение Программы………………………………...     51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3.5. Финансовые условия реализа</w:t>
      </w:r>
      <w:r w:rsidR="00711042">
        <w:rPr>
          <w:rFonts w:ascii="Times New Roman" w:hAnsi="Times New Roman" w:cs="Times New Roman"/>
          <w:sz w:val="24"/>
          <w:szCs w:val="24"/>
        </w:rPr>
        <w:t>ци</w:t>
      </w:r>
      <w:r w:rsidR="00C874B3">
        <w:rPr>
          <w:rFonts w:ascii="Times New Roman" w:hAnsi="Times New Roman" w:cs="Times New Roman"/>
          <w:sz w:val="24"/>
          <w:szCs w:val="24"/>
        </w:rPr>
        <w:t>и Программы…………………………………………..59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3.6. Планирование образовательной</w:t>
      </w:r>
      <w:r w:rsidR="00711042">
        <w:rPr>
          <w:rFonts w:ascii="Times New Roman" w:hAnsi="Times New Roman" w:cs="Times New Roman"/>
          <w:sz w:val="24"/>
          <w:szCs w:val="24"/>
        </w:rPr>
        <w:t xml:space="preserve"> д</w:t>
      </w:r>
      <w:r w:rsidR="00C874B3">
        <w:rPr>
          <w:rFonts w:ascii="Times New Roman" w:hAnsi="Times New Roman" w:cs="Times New Roman"/>
          <w:sz w:val="24"/>
          <w:szCs w:val="24"/>
        </w:rPr>
        <w:t>еятельности…………………………………………..60</w:t>
      </w:r>
    </w:p>
    <w:p w:rsidR="000E082C" w:rsidRPr="00CF1B51" w:rsidRDefault="00711042" w:rsidP="007110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Режим дня и </w:t>
      </w:r>
      <w:r w:rsidR="000E082C" w:rsidRPr="00CF1B51">
        <w:rPr>
          <w:rFonts w:ascii="Times New Roman" w:hAnsi="Times New Roman" w:cs="Times New Roman"/>
          <w:sz w:val="24"/>
          <w:szCs w:val="24"/>
        </w:rPr>
        <w:t>расп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="00C874B3">
        <w:rPr>
          <w:rFonts w:ascii="Times New Roman" w:hAnsi="Times New Roman" w:cs="Times New Roman"/>
          <w:sz w:val="24"/>
          <w:szCs w:val="24"/>
        </w:rPr>
        <w:t>ок……………………………………………………………….     62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</w:t>
      </w:r>
      <w:r w:rsidR="00627B05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CF1B51">
        <w:rPr>
          <w:rFonts w:ascii="Times New Roman" w:hAnsi="Times New Roman" w:cs="Times New Roman"/>
          <w:sz w:val="24"/>
          <w:szCs w:val="24"/>
        </w:rPr>
        <w:t>ресурсов…………</w:t>
      </w:r>
      <w:r w:rsidR="00711042">
        <w:rPr>
          <w:rFonts w:ascii="Times New Roman" w:hAnsi="Times New Roman" w:cs="Times New Roman"/>
          <w:sz w:val="24"/>
          <w:szCs w:val="24"/>
        </w:rPr>
        <w:t>…………</w:t>
      </w:r>
      <w:r w:rsidR="00C874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     65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>3.9. Перечень нормативных и нормативно-ме</w:t>
      </w:r>
      <w:r w:rsidR="00711042">
        <w:rPr>
          <w:rFonts w:ascii="Times New Roman" w:hAnsi="Times New Roman" w:cs="Times New Roman"/>
          <w:sz w:val="24"/>
          <w:szCs w:val="24"/>
        </w:rPr>
        <w:t>тодических до</w:t>
      </w:r>
      <w:r w:rsidR="00C874B3">
        <w:rPr>
          <w:rFonts w:ascii="Times New Roman" w:hAnsi="Times New Roman" w:cs="Times New Roman"/>
          <w:sz w:val="24"/>
          <w:szCs w:val="24"/>
        </w:rPr>
        <w:t>кументов…………………    66</w:t>
      </w:r>
    </w:p>
    <w:p w:rsidR="000E082C" w:rsidRPr="00CF1B51" w:rsidRDefault="000E082C" w:rsidP="00421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 xml:space="preserve">3.10. Перечень литературных </w:t>
      </w:r>
      <w:r w:rsidR="00711042">
        <w:rPr>
          <w:rFonts w:ascii="Times New Roman" w:hAnsi="Times New Roman" w:cs="Times New Roman"/>
          <w:sz w:val="24"/>
          <w:szCs w:val="24"/>
        </w:rPr>
        <w:t>исто</w:t>
      </w:r>
      <w:r w:rsidR="00C874B3">
        <w:rPr>
          <w:rFonts w:ascii="Times New Roman" w:hAnsi="Times New Roman" w:cs="Times New Roman"/>
          <w:sz w:val="24"/>
          <w:szCs w:val="24"/>
        </w:rPr>
        <w:t>чников………………………………………………...     67</w:t>
      </w:r>
    </w:p>
    <w:p w:rsidR="0006547A" w:rsidRPr="00CF1B51" w:rsidRDefault="005B4695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47A" w:rsidRDefault="0006547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3" w:rsidRDefault="00C874B3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3" w:rsidRDefault="00C874B3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3" w:rsidRDefault="00C874B3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3" w:rsidRDefault="00C874B3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7A" w:rsidRDefault="0006547A" w:rsidP="0042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51" w:rsidRDefault="00CF1B51" w:rsidP="0063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4C" w:rsidRDefault="00E3164C" w:rsidP="00DB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2249616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8657E8" w:rsidRPr="00E3164C" w:rsidRDefault="008657E8" w:rsidP="006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64C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Федеральному закону от 29.12.2012 г. № 273-ФЗ «Об образовании в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Федерации», содержание образования в дошкольной образовательной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определяется образовательной программой дошкольного образования,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 «самостоятельно разрабатывается и утверждается организацией, осуществляющей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деятельность, если настоящим Федеральным законом не установлено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иное, … в соответствии с федеральным государственным образовательным стандартом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и с учётом соответствующих примерных образовательных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дошкольного образования (п.5, 6 ст. 12 ФЗ «Об образовании в Российской</w:t>
      </w:r>
      <w:r w:rsidR="006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Федерации»).</w:t>
      </w:r>
    </w:p>
    <w:p w:rsidR="00E3164C" w:rsidRDefault="00631AC4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164C">
        <w:rPr>
          <w:rFonts w:ascii="Times New Roman" w:hAnsi="Times New Roman" w:cs="Times New Roman"/>
          <w:sz w:val="24"/>
          <w:szCs w:val="24"/>
        </w:rPr>
        <w:t>Федеральный закон об образовании определяет общую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образования: «Образовательные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64C">
        <w:rPr>
          <w:rFonts w:ascii="Times New Roman" w:hAnsi="Times New Roman" w:cs="Times New Roman"/>
          <w:sz w:val="24"/>
          <w:szCs w:val="24"/>
        </w:rPr>
        <w:t>дошкольного образования направлены на разностороннее развитие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возраста с учётом их возрастных и индивидуальных особенностей,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достижение детьми дошкольного возраста уровня развития, необходимого и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для успешного освоения ими образовательных программ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на основе индивидуального подхода к детям дошкольного возраста и специфичных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детей дошкольного возраста видов деятельности» (п.2 ст. 64 ФЗ «Об образовании в РФ»).</w:t>
      </w:r>
    </w:p>
    <w:p w:rsidR="00E3164C" w:rsidRDefault="00631AC4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 xml:space="preserve">Программа является обязательным нормативным </w:t>
      </w:r>
      <w:r w:rsidR="009D763A">
        <w:rPr>
          <w:rFonts w:ascii="Times New Roman" w:hAnsi="Times New Roman" w:cs="Times New Roman"/>
          <w:sz w:val="24"/>
          <w:szCs w:val="24"/>
        </w:rPr>
        <w:t>документом, регламентирующим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деятельность дошкольного образовательного учреждения. Она определяет специфику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63A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E3164C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(её содержание, применяемые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педагогические технологии, формы, методы и приёмы).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Программа разработана на основе образовательных потребностей и 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воспитанников, их родителей (законных представителей), социума. Программа регулирует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деятельность дошкольного учреждения по воспитанию, развитию и образованию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дошкольного возраста по пяти основным направлениям развития и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3164C">
        <w:rPr>
          <w:rFonts w:ascii="Times New Roman" w:hAnsi="Times New Roman" w:cs="Times New Roman"/>
          <w:sz w:val="24"/>
          <w:szCs w:val="24"/>
        </w:rPr>
        <w:t>образовательные области): соци</w:t>
      </w:r>
      <w:r w:rsidR="009D763A">
        <w:rPr>
          <w:rFonts w:ascii="Times New Roman" w:hAnsi="Times New Roman" w:cs="Times New Roman"/>
          <w:sz w:val="24"/>
          <w:szCs w:val="24"/>
        </w:rPr>
        <w:t xml:space="preserve">ально-коммуникативное развитие, </w:t>
      </w:r>
      <w:r w:rsidR="00E3164C">
        <w:rPr>
          <w:rFonts w:ascii="Times New Roman" w:hAnsi="Times New Roman" w:cs="Times New Roman"/>
          <w:sz w:val="24"/>
          <w:szCs w:val="24"/>
        </w:rPr>
        <w:t>познавательное</w:t>
      </w:r>
    </w:p>
    <w:p w:rsidR="00E3164C" w:rsidRDefault="009D763A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развитие,  речевое развитие, </w:t>
      </w:r>
      <w:r w:rsidR="00E3164C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жественно-эстетическое развитие, </w:t>
      </w:r>
      <w:r w:rsidR="00E3164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E3164C" w:rsidRPr="0005688A" w:rsidRDefault="00E3164C" w:rsidP="0069614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создание благоприятных условий для развития ребенка, открывающих</w:t>
      </w:r>
    </w:p>
    <w:p w:rsidR="00E3164C" w:rsidRDefault="003111B3" w:rsidP="0031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64C">
        <w:rPr>
          <w:rFonts w:ascii="Times New Roman" w:hAnsi="Times New Roman" w:cs="Times New Roman"/>
          <w:sz w:val="24"/>
          <w:szCs w:val="24"/>
        </w:rPr>
        <w:t>возможности для его позитивной социализации, его личностного развития,</w:t>
      </w:r>
    </w:p>
    <w:p w:rsidR="00E3164C" w:rsidRDefault="003111B3" w:rsidP="0031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64C">
        <w:rPr>
          <w:rFonts w:ascii="Times New Roman" w:hAnsi="Times New Roman" w:cs="Times New Roman"/>
          <w:sz w:val="24"/>
          <w:szCs w:val="24"/>
        </w:rPr>
        <w:t>развития инициативы и творческих способностей на основе сотрудничества со</w:t>
      </w:r>
    </w:p>
    <w:p w:rsidR="00E3164C" w:rsidRDefault="00E3164C" w:rsidP="00311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взрослыми и сверстниками и соответствующим возрасту видам деятельности;</w:t>
      </w:r>
    </w:p>
    <w:p w:rsidR="00E3164C" w:rsidRPr="0005688A" w:rsidRDefault="00E3164C" w:rsidP="0069614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</w:t>
      </w:r>
    </w:p>
    <w:p w:rsidR="00E3164C" w:rsidRDefault="00E3164C" w:rsidP="00311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условий социализации и индивидуализации детей;</w:t>
      </w:r>
    </w:p>
    <w:p w:rsidR="00E3164C" w:rsidRPr="0005688A" w:rsidRDefault="00E3164C" w:rsidP="0069614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на решение задач федерального государственного образовательного стандарта</w:t>
      </w:r>
    </w:p>
    <w:p w:rsidR="00E3164C" w:rsidRDefault="00E3164C" w:rsidP="003111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Содержание программы включает совокупность образовательных областей,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обеспечивают социальную ситуацию развития личности ребенка.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образовательных отношений. Обе части являются взаимодополняющими и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с точки зрения реализации требований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стандарта дошкольного образования (далее – ФГОС ДО).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требованиями ФГОС ДО включает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основных раздела – целевой, содержательный и организационный.</w:t>
      </w:r>
    </w:p>
    <w:p w:rsidR="00E3164C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3A">
        <w:rPr>
          <w:rFonts w:ascii="Times New Roman" w:hAnsi="Times New Roman" w:cs="Times New Roman"/>
          <w:b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раздел программы определяет ее цели и задачи, принципы и подходы к</w:t>
      </w:r>
      <w:r w:rsidR="0031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Программы, планируемые результаты ее освоения в виде целевых</w:t>
      </w:r>
      <w:r w:rsidR="0031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ориентиров.</w:t>
      </w:r>
    </w:p>
    <w:p w:rsidR="00E3164C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3A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раздел программы включает описание образовательной деятельности</w:t>
      </w:r>
      <w:r w:rsidR="0031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ребенка в пяти образовательных областях –</w:t>
      </w:r>
      <w:r w:rsidR="0031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социально-коммуникативной, познавательной, речевой, художественно-эстетической,</w:t>
      </w:r>
      <w:r w:rsidR="0031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физической.</w:t>
      </w:r>
    </w:p>
    <w:p w:rsidR="00E3164C" w:rsidRDefault="003111B3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164C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 в различных 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таких как:</w:t>
      </w:r>
    </w:p>
    <w:p w:rsidR="00E3164C" w:rsidRPr="0005688A" w:rsidRDefault="00E3164C" w:rsidP="0069614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игровая (сюжетно-ролевая игра, игра с правилами и другие виды игры),</w:t>
      </w:r>
    </w:p>
    <w:p w:rsidR="00E3164C" w:rsidRPr="0005688A" w:rsidRDefault="00E3164C" w:rsidP="0069614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коммуникативная (общение и взаимодействие со взрослыми и другими детьми),</w:t>
      </w:r>
    </w:p>
    <w:p w:rsidR="0005688A" w:rsidRDefault="00E3164C" w:rsidP="0069614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познавательно-исследовательская (исследование и познание природного и социального</w:t>
      </w:r>
      <w:r w:rsidR="0005688A">
        <w:rPr>
          <w:rFonts w:ascii="Times New Roman" w:hAnsi="Times New Roman"/>
          <w:sz w:val="24"/>
          <w:szCs w:val="24"/>
        </w:rPr>
        <w:t xml:space="preserve"> </w:t>
      </w:r>
      <w:r w:rsidRPr="0005688A">
        <w:rPr>
          <w:rFonts w:ascii="Times New Roman" w:hAnsi="Times New Roman"/>
          <w:sz w:val="24"/>
          <w:szCs w:val="24"/>
        </w:rPr>
        <w:t xml:space="preserve">миров в процессе наблюдения и взаимодействия с ними), </w:t>
      </w:r>
    </w:p>
    <w:p w:rsidR="00E3164C" w:rsidRPr="0005688A" w:rsidRDefault="00E3164C" w:rsidP="0069614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E3164C" w:rsidRPr="009D763A" w:rsidRDefault="00E3164C" w:rsidP="0069614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63A"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улице),</w:t>
      </w:r>
    </w:p>
    <w:p w:rsidR="00E3164C" w:rsidRPr="009D763A" w:rsidRDefault="00E3164C" w:rsidP="0069614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63A"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</w:t>
      </w:r>
    </w:p>
    <w:p w:rsidR="00E3164C" w:rsidRDefault="0005688A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64C"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E3164C" w:rsidRPr="0005688A" w:rsidRDefault="00E3164C" w:rsidP="0069614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изобразительная (рисование, лепка, аппликация),</w:t>
      </w:r>
    </w:p>
    <w:p w:rsidR="00E3164C" w:rsidRPr="0005688A" w:rsidRDefault="00E3164C" w:rsidP="0069614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</w:t>
      </w:r>
    </w:p>
    <w:p w:rsidR="00E3164C" w:rsidRDefault="0005688A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63A">
        <w:rPr>
          <w:rFonts w:ascii="Times New Roman" w:hAnsi="Times New Roman" w:cs="Times New Roman"/>
          <w:sz w:val="24"/>
          <w:szCs w:val="24"/>
        </w:rPr>
        <w:t xml:space="preserve">музыкально-ритмические </w:t>
      </w:r>
      <w:r w:rsidR="00E3164C">
        <w:rPr>
          <w:rFonts w:ascii="Times New Roman" w:hAnsi="Times New Roman" w:cs="Times New Roman"/>
          <w:sz w:val="24"/>
          <w:szCs w:val="24"/>
        </w:rPr>
        <w:t>движения, игры на детских музыкальных инструментах),</w:t>
      </w:r>
    </w:p>
    <w:p w:rsidR="00E3164C" w:rsidRPr="009D763A" w:rsidRDefault="00E3164C" w:rsidP="0069614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63A">
        <w:rPr>
          <w:rFonts w:ascii="Times New Roman" w:hAnsi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E3164C" w:rsidRPr="003111B3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8A">
        <w:rPr>
          <w:rFonts w:ascii="Times New Roman" w:hAnsi="Times New Roman"/>
          <w:b/>
          <w:sz w:val="24"/>
          <w:szCs w:val="24"/>
        </w:rPr>
        <w:t>Организационный</w:t>
      </w:r>
      <w:r w:rsidRPr="009D763A">
        <w:rPr>
          <w:rFonts w:ascii="Times New Roman" w:hAnsi="Times New Roman"/>
          <w:sz w:val="24"/>
          <w:szCs w:val="24"/>
        </w:rPr>
        <w:t xml:space="preserve"> раздел программы описывает систему условий реализации</w:t>
      </w:r>
      <w:r w:rsidR="00311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деятельности, необходимых для достижения целей программы,</w:t>
      </w:r>
      <w:r w:rsidR="00311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планируемых результатов ее освоения в виде целевых ориентиров, а также особенности</w:t>
      </w:r>
      <w:r w:rsidR="00311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а именно описание:</w:t>
      </w:r>
    </w:p>
    <w:p w:rsidR="00E3164C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психолого-педагогических, кадровых, материально-технических и финансовых</w:t>
      </w:r>
      <w:r w:rsidR="00E5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</w:t>
      </w:r>
    </w:p>
    <w:p w:rsidR="00E3164C" w:rsidRDefault="00E3164C" w:rsidP="0030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особенностей организации развивающей предметно-пространственной среды,</w:t>
      </w:r>
    </w:p>
    <w:p w:rsidR="00E3164C" w:rsidRDefault="00E3164C" w:rsidP="006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особенностей разработки режима дня и формирования распорядка дня с учетом</w:t>
      </w:r>
      <w:r w:rsidR="00E5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детей, их специальных образовательных</w:t>
      </w:r>
      <w:r w:rsidR="00E5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627B05" w:rsidRDefault="003111B3" w:rsidP="00627B0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164C">
        <w:rPr>
          <w:rFonts w:ascii="Times New Roman" w:hAnsi="Times New Roman" w:cs="Times New Roman"/>
          <w:sz w:val="24"/>
          <w:szCs w:val="24"/>
        </w:rPr>
        <w:t>Объем обязательной части основной образовательной программы составляет 60%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ее общего объема. Объем части основной образовательной программы, формируемой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составляет 40% от ее общего объема.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В программу входят описание традиционных событий, праздников и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88A">
        <w:rPr>
          <w:rFonts w:ascii="Times New Roman" w:hAnsi="Times New Roman" w:cs="Times New Roman"/>
          <w:sz w:val="24"/>
          <w:szCs w:val="24"/>
        </w:rPr>
        <w:t>учетом региональных и социокультурных особенностей Волгоградской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целей в форме педагогической и психологической диагностики развития детей,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качества реализации основн</w:t>
      </w:r>
      <w:r w:rsidR="0005688A">
        <w:rPr>
          <w:rFonts w:ascii="Times New Roman" w:hAnsi="Times New Roman" w:cs="Times New Roman"/>
          <w:sz w:val="24"/>
          <w:szCs w:val="24"/>
        </w:rPr>
        <w:t>ой образовательной программы МКДОУ детский сад  «Солнышко»</w:t>
      </w:r>
      <w:r w:rsidR="00E31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Система оценивания качества реализации программы направлена в первую очередь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оценивание созданных в М</w:t>
      </w:r>
      <w:r w:rsidR="00A966D5">
        <w:rPr>
          <w:rFonts w:ascii="Times New Roman" w:hAnsi="Times New Roman" w:cs="Times New Roman"/>
          <w:sz w:val="24"/>
          <w:szCs w:val="24"/>
        </w:rPr>
        <w:t>КДОУ детский  сад «Солнышко»</w:t>
      </w:r>
      <w:r w:rsidR="00E3164C">
        <w:rPr>
          <w:rFonts w:ascii="Times New Roman" w:hAnsi="Times New Roman" w:cs="Times New Roman"/>
          <w:sz w:val="24"/>
          <w:szCs w:val="24"/>
        </w:rPr>
        <w:t xml:space="preserve"> условий внутри образовательного</w:t>
      </w:r>
      <w:r w:rsidR="00A966D5"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процесса.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Образовательный процесс в М</w:t>
      </w:r>
      <w:r w:rsidR="00A966D5">
        <w:rPr>
          <w:rFonts w:ascii="Times New Roman" w:hAnsi="Times New Roman" w:cs="Times New Roman"/>
          <w:sz w:val="24"/>
          <w:szCs w:val="24"/>
        </w:rPr>
        <w:t>КДОУ детский сад  «Солнышко»</w:t>
      </w:r>
      <w:r w:rsidR="00B92F56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E3164C">
        <w:rPr>
          <w:rFonts w:ascii="Times New Roman" w:hAnsi="Times New Roman" w:cs="Times New Roman"/>
          <w:sz w:val="24"/>
          <w:szCs w:val="24"/>
        </w:rPr>
        <w:t>соответствии</w:t>
      </w:r>
      <w:r w:rsidR="00A966D5">
        <w:rPr>
          <w:rFonts w:ascii="Times New Roman" w:hAnsi="Times New Roman" w:cs="Times New Roman"/>
          <w:sz w:val="24"/>
          <w:szCs w:val="24"/>
        </w:rPr>
        <w:t xml:space="preserve"> </w:t>
      </w:r>
      <w:r w:rsidR="00E3164C">
        <w:rPr>
          <w:rFonts w:ascii="Times New Roman" w:hAnsi="Times New Roman" w:cs="Times New Roman"/>
          <w:sz w:val="24"/>
          <w:szCs w:val="24"/>
        </w:rPr>
        <w:t>с основной образовательной программой дошкольного образования «</w:t>
      </w:r>
      <w:r w:rsidR="00A966D5">
        <w:rPr>
          <w:rFonts w:ascii="Times New Roman" w:hAnsi="Times New Roman" w:cs="Times New Roman"/>
          <w:sz w:val="24"/>
          <w:szCs w:val="24"/>
        </w:rPr>
        <w:t>Детство»</w:t>
      </w:r>
      <w:r w:rsidR="00A966D5" w:rsidRPr="00A966D5">
        <w:rPr>
          <w:rFonts w:ascii="Times New Roman" w:hAnsi="Times New Roman" w:cs="Times New Roman"/>
          <w:sz w:val="24"/>
          <w:szCs w:val="24"/>
        </w:rPr>
        <w:t xml:space="preserve"> </w:t>
      </w:r>
      <w:r w:rsidR="00A966D5" w:rsidRPr="00A22388">
        <w:rPr>
          <w:rFonts w:ascii="Times New Roman" w:hAnsi="Times New Roman" w:cs="Times New Roman"/>
          <w:sz w:val="24"/>
          <w:szCs w:val="24"/>
        </w:rPr>
        <w:t>(под редакцией Т.И.Бабаевой, А.Г.Гог</w:t>
      </w:r>
      <w:r w:rsidR="00A966D5">
        <w:rPr>
          <w:rFonts w:ascii="Times New Roman" w:hAnsi="Times New Roman" w:cs="Times New Roman"/>
          <w:sz w:val="24"/>
          <w:szCs w:val="24"/>
        </w:rPr>
        <w:t>оберидзе, О.В.Солнцевой</w:t>
      </w:r>
      <w:r w:rsidR="00A966D5" w:rsidRPr="00A22388">
        <w:rPr>
          <w:rFonts w:ascii="Times New Roman" w:hAnsi="Times New Roman" w:cs="Times New Roman"/>
          <w:sz w:val="24"/>
          <w:szCs w:val="24"/>
        </w:rPr>
        <w:t>)</w:t>
      </w:r>
      <w:bookmarkStart w:id="1" w:name="_Toc420597606"/>
      <w:bookmarkStart w:id="2" w:name="_Toc420598525"/>
      <w:bookmarkStart w:id="3" w:name="_Toc422496168"/>
      <w:bookmarkEnd w:id="0"/>
      <w:r w:rsidR="00627B05">
        <w:rPr>
          <w:rFonts w:ascii="Times New Roman" w:hAnsi="Times New Roman" w:cs="Times New Roman"/>
          <w:sz w:val="24"/>
          <w:szCs w:val="24"/>
        </w:rPr>
        <w:t>.</w:t>
      </w:r>
      <w:r w:rsidR="00627B05">
        <w:t xml:space="preserve"> </w:t>
      </w:r>
    </w:p>
    <w:p w:rsidR="00627B05" w:rsidRDefault="00627B05" w:rsidP="00EA1AAB">
      <w:pPr>
        <w:pStyle w:val="1NEW"/>
      </w:pPr>
    </w:p>
    <w:p w:rsidR="00627B05" w:rsidRDefault="00627B05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p w:rsidR="003774F8" w:rsidRDefault="003774F8" w:rsidP="00EA1AAB">
      <w:pPr>
        <w:pStyle w:val="1NEW"/>
      </w:pPr>
    </w:p>
    <w:bookmarkEnd w:id="1"/>
    <w:bookmarkEnd w:id="2"/>
    <w:bookmarkEnd w:id="3"/>
    <w:p w:rsidR="003774F8" w:rsidRDefault="003774F8" w:rsidP="00E3164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0D400F" w:rsidRDefault="000D400F" w:rsidP="00E3164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0D400F" w:rsidRDefault="000D400F" w:rsidP="00E3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90" w:rsidRDefault="00A25D90" w:rsidP="00EA1AAB">
      <w:pPr>
        <w:pStyle w:val="1NEW"/>
      </w:pPr>
    </w:p>
    <w:p w:rsidR="003774F8" w:rsidRPr="00A966D5" w:rsidRDefault="003774F8" w:rsidP="00EA1AAB">
      <w:pPr>
        <w:pStyle w:val="1NEW"/>
      </w:pPr>
      <w:r w:rsidRPr="00A966D5">
        <w:t>1. ЦЕЛЕВОЙ РАЗДЕЛ</w:t>
      </w:r>
    </w:p>
    <w:p w:rsidR="003774F8" w:rsidRDefault="003774F8" w:rsidP="000D400F">
      <w:pPr>
        <w:pStyle w:val="2NEw"/>
        <w:jc w:val="left"/>
      </w:pPr>
      <w:bookmarkStart w:id="4" w:name="_Toc420597607"/>
      <w:bookmarkStart w:id="5" w:name="_Toc420598526"/>
      <w:bookmarkStart w:id="6" w:name="_Toc422496169"/>
      <w:r w:rsidRPr="001822F0">
        <w:t>1.1. Пояснительная записка</w:t>
      </w:r>
      <w:bookmarkEnd w:id="4"/>
      <w:bookmarkEnd w:id="5"/>
      <w:bookmarkEnd w:id="6"/>
    </w:p>
    <w:p w:rsidR="00A22388" w:rsidRPr="00A22388" w:rsidRDefault="003774F8" w:rsidP="0037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2388">
        <w:rPr>
          <w:rFonts w:ascii="Times New Roman" w:hAnsi="Times New Roman" w:cs="Times New Roman"/>
          <w:sz w:val="24"/>
          <w:szCs w:val="24"/>
        </w:rPr>
        <w:t>Основная образовательная програ</w:t>
      </w:r>
      <w:r w:rsidR="00AD6A31">
        <w:rPr>
          <w:rFonts w:ascii="Times New Roman" w:hAnsi="Times New Roman" w:cs="Times New Roman"/>
          <w:sz w:val="24"/>
          <w:szCs w:val="24"/>
        </w:rPr>
        <w:t>мма ДО МКОУ «Красноярская СШ»</w:t>
      </w:r>
      <w:r w:rsidRPr="00A22388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в соответствии с федеральным государственным </w:t>
      </w:r>
      <w:r w:rsidR="00A22388" w:rsidRPr="00A22388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 и с учетом комплексной образовательной программы дошкольного образования «Детство» (под редакцией Т.И.Бабаевой, А.Г.Гог</w:t>
      </w:r>
      <w:r w:rsidR="00A22388">
        <w:rPr>
          <w:rFonts w:ascii="Times New Roman" w:hAnsi="Times New Roman" w:cs="Times New Roman"/>
          <w:sz w:val="24"/>
          <w:szCs w:val="24"/>
        </w:rPr>
        <w:t xml:space="preserve">оберидзе, </w:t>
      </w:r>
      <w:r w:rsidR="002756D9">
        <w:rPr>
          <w:rFonts w:ascii="Times New Roman" w:hAnsi="Times New Roman" w:cs="Times New Roman"/>
          <w:sz w:val="24"/>
          <w:szCs w:val="24"/>
        </w:rPr>
        <w:t>О.В.Солнцевой</w:t>
      </w:r>
      <w:r w:rsidR="00A22388" w:rsidRPr="00A22388">
        <w:rPr>
          <w:rFonts w:ascii="Times New Roman" w:hAnsi="Times New Roman" w:cs="Times New Roman"/>
          <w:sz w:val="24"/>
          <w:szCs w:val="24"/>
        </w:rPr>
        <w:t>)</w:t>
      </w:r>
      <w:r w:rsidR="002756D9">
        <w:rPr>
          <w:rFonts w:ascii="Times New Roman" w:hAnsi="Times New Roman" w:cs="Times New Roman"/>
          <w:sz w:val="24"/>
          <w:szCs w:val="24"/>
        </w:rPr>
        <w:t>.</w:t>
      </w:r>
      <w:r w:rsidR="009256E6">
        <w:rPr>
          <w:rFonts w:ascii="Times New Roman" w:hAnsi="Times New Roman" w:cs="Times New Roman"/>
          <w:sz w:val="24"/>
          <w:szCs w:val="24"/>
        </w:rPr>
        <w:t xml:space="preserve"> </w:t>
      </w:r>
      <w:r w:rsidR="00A22388" w:rsidRPr="00A22388">
        <w:rPr>
          <w:rFonts w:ascii="Times New Roman" w:hAnsi="Times New Roman" w:cs="Times New Roman"/>
          <w:sz w:val="24"/>
          <w:szCs w:val="24"/>
        </w:rPr>
        <w:t>При разработке основной образовательной программы учитывались следующие нормативные документы:</w:t>
      </w:r>
    </w:p>
    <w:p w:rsidR="00A22388" w:rsidRPr="00B77FE5" w:rsidRDefault="00A22388" w:rsidP="006961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FE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2012г. № 273- ФЗ;</w:t>
      </w:r>
    </w:p>
    <w:p w:rsidR="00A22388" w:rsidRPr="00B77FE5" w:rsidRDefault="00B77FE5" w:rsidP="006961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22388" w:rsidRPr="00B77FE5">
        <w:rPr>
          <w:rFonts w:ascii="Times New Roman" w:hAnsi="Times New Roman"/>
          <w:sz w:val="24"/>
          <w:szCs w:val="24"/>
        </w:rPr>
        <w:t>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(Зарегистрировано в Минюсте РФ 14 ноября 2013г. № 30384);</w:t>
      </w:r>
    </w:p>
    <w:p w:rsidR="00A22388" w:rsidRPr="00B77FE5" w:rsidRDefault="00A22388" w:rsidP="006961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FE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г.</w:t>
      </w:r>
      <w:r w:rsidR="00A8134B" w:rsidRPr="00B77FE5">
        <w:rPr>
          <w:rFonts w:ascii="Times New Roman" w:hAnsi="Times New Roman"/>
          <w:sz w:val="24"/>
          <w:szCs w:val="24"/>
        </w:rPr>
        <w:t xml:space="preserve"> </w:t>
      </w:r>
      <w:r w:rsidRPr="00B77FE5">
        <w:rPr>
          <w:rFonts w:ascii="Times New Roman" w:hAnsi="Times New Roman"/>
          <w:sz w:val="24"/>
          <w:szCs w:val="24"/>
        </w:rPr>
        <w:t>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28564;</w:t>
      </w:r>
    </w:p>
    <w:p w:rsidR="00A22388" w:rsidRPr="00B77FE5" w:rsidRDefault="00B77FE5" w:rsidP="006961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22388" w:rsidRPr="00B77FE5">
        <w:rPr>
          <w:rFonts w:ascii="Times New Roman" w:hAnsi="Times New Roman"/>
          <w:sz w:val="24"/>
          <w:szCs w:val="24"/>
        </w:rPr>
        <w:t>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 программам дошкольного образования» (Зарегистрировано в Минюсте России  26 сентября 2013 г. № 30038);</w:t>
      </w:r>
    </w:p>
    <w:p w:rsidR="00A22388" w:rsidRPr="00B77FE5" w:rsidRDefault="00A22388" w:rsidP="006961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FE5">
        <w:rPr>
          <w:rFonts w:ascii="Times New Roman" w:hAnsi="Times New Roman"/>
          <w:sz w:val="24"/>
          <w:szCs w:val="24"/>
        </w:rPr>
        <w:t>Уст</w:t>
      </w:r>
      <w:r w:rsidR="00AD6A31">
        <w:rPr>
          <w:rFonts w:ascii="Times New Roman" w:hAnsi="Times New Roman"/>
          <w:sz w:val="24"/>
          <w:szCs w:val="24"/>
        </w:rPr>
        <w:t>ав МКОУ «Красноярская СШ»</w:t>
      </w:r>
      <w:r w:rsidRPr="00B77FE5">
        <w:rPr>
          <w:rFonts w:ascii="Times New Roman" w:hAnsi="Times New Roman"/>
          <w:sz w:val="24"/>
          <w:szCs w:val="24"/>
        </w:rPr>
        <w:t>.</w:t>
      </w:r>
    </w:p>
    <w:p w:rsidR="00A22388" w:rsidRPr="00A22388" w:rsidRDefault="00A22388" w:rsidP="002756D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</w:pPr>
    </w:p>
    <w:p w:rsidR="00A22388" w:rsidRPr="00A22388" w:rsidRDefault="00A22388" w:rsidP="00B92F5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</w:pPr>
      <w:r w:rsidRPr="00A22388"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>Общие сведения о ДОУ</w:t>
      </w:r>
    </w:p>
    <w:p w:rsidR="00A22388" w:rsidRPr="00A22388" w:rsidRDefault="002756D9" w:rsidP="00B92F5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22388" w:rsidRPr="00A22388">
        <w:rPr>
          <w:rFonts w:ascii="Times New Roman" w:hAnsi="Times New Roman" w:cs="Times New Roman"/>
          <w:sz w:val="24"/>
          <w:szCs w:val="24"/>
        </w:rPr>
        <w:t xml:space="preserve"> На данный момент официальное полное наименование учреждения: муни</w:t>
      </w:r>
      <w:r w:rsidR="00AD6A31">
        <w:rPr>
          <w:rFonts w:ascii="Times New Roman" w:hAnsi="Times New Roman" w:cs="Times New Roman"/>
          <w:sz w:val="24"/>
          <w:szCs w:val="24"/>
        </w:rPr>
        <w:t>ципальное казенное</w:t>
      </w:r>
      <w:r w:rsidR="00A22388" w:rsidRPr="00A22388">
        <w:rPr>
          <w:rFonts w:ascii="Times New Roman" w:hAnsi="Times New Roman" w:cs="Times New Roman"/>
          <w:sz w:val="24"/>
          <w:szCs w:val="24"/>
        </w:rPr>
        <w:t xml:space="preserve"> </w:t>
      </w:r>
      <w:r w:rsidR="00AD6A31">
        <w:rPr>
          <w:rFonts w:ascii="Times New Roman" w:hAnsi="Times New Roman" w:cs="Times New Roman"/>
          <w:sz w:val="24"/>
          <w:szCs w:val="24"/>
        </w:rPr>
        <w:t>обще</w:t>
      </w:r>
      <w:r w:rsidR="00A22388" w:rsidRPr="00A22388">
        <w:rPr>
          <w:rFonts w:ascii="Times New Roman" w:hAnsi="Times New Roman" w:cs="Times New Roman"/>
          <w:sz w:val="24"/>
          <w:szCs w:val="24"/>
        </w:rPr>
        <w:t>образовательное учр</w:t>
      </w:r>
      <w:r w:rsidR="00AD6A31">
        <w:rPr>
          <w:rFonts w:ascii="Times New Roman" w:hAnsi="Times New Roman" w:cs="Times New Roman"/>
          <w:sz w:val="24"/>
          <w:szCs w:val="24"/>
        </w:rPr>
        <w:t>еждение «Красноярская средняя школа</w:t>
      </w:r>
      <w:r w:rsidR="00B92F56">
        <w:rPr>
          <w:rFonts w:ascii="Times New Roman" w:hAnsi="Times New Roman" w:cs="Times New Roman"/>
          <w:sz w:val="24"/>
          <w:szCs w:val="24"/>
        </w:rPr>
        <w:t xml:space="preserve">»  </w:t>
      </w:r>
      <w:r w:rsidR="00A22388" w:rsidRPr="00A22388">
        <w:rPr>
          <w:rFonts w:ascii="Times New Roman" w:hAnsi="Times New Roman" w:cs="Times New Roman"/>
          <w:sz w:val="24"/>
          <w:szCs w:val="24"/>
        </w:rPr>
        <w:t>Старополтавского района Волгоградской области.</w:t>
      </w:r>
    </w:p>
    <w:p w:rsidR="00A22388" w:rsidRPr="00A22388" w:rsidRDefault="00A22388" w:rsidP="00B92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2388">
        <w:rPr>
          <w:rFonts w:ascii="Times New Roman" w:hAnsi="Times New Roman" w:cs="Times New Roman"/>
          <w:sz w:val="24"/>
          <w:szCs w:val="24"/>
        </w:rPr>
        <w:t>Официальное сокращенное наименование учрежде</w:t>
      </w:r>
      <w:r w:rsidR="00AD6A31">
        <w:rPr>
          <w:rFonts w:ascii="Times New Roman" w:hAnsi="Times New Roman" w:cs="Times New Roman"/>
          <w:sz w:val="24"/>
          <w:szCs w:val="24"/>
        </w:rPr>
        <w:t>ния: МКОУ «Красноярская СШ</w:t>
      </w:r>
      <w:r w:rsidRPr="00A22388">
        <w:rPr>
          <w:rFonts w:ascii="Times New Roman" w:hAnsi="Times New Roman" w:cs="Times New Roman"/>
          <w:sz w:val="24"/>
          <w:szCs w:val="24"/>
        </w:rPr>
        <w:t>».</w:t>
      </w:r>
    </w:p>
    <w:p w:rsidR="00A22388" w:rsidRPr="00A22388" w:rsidRDefault="00AD6A31" w:rsidP="00B92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«Красноярская СШ»: Морозова Татьяна Петровна.</w:t>
      </w:r>
    </w:p>
    <w:p w:rsidR="00A22388" w:rsidRPr="00A22388" w:rsidRDefault="00AD6A31" w:rsidP="00B92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в дошкольной группе при МКОУ «Красноярская СШ»: Кузнецова Елена Павловна, Рахматулина Елена Александровна.</w:t>
      </w:r>
      <w:r w:rsidR="00BE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88" w:rsidRPr="00A22388" w:rsidRDefault="00A22388" w:rsidP="00B92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388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 w:rsidR="00BE3BB7">
        <w:rPr>
          <w:rFonts w:ascii="Times New Roman" w:hAnsi="Times New Roman" w:cs="Times New Roman"/>
          <w:color w:val="000000"/>
          <w:sz w:val="24"/>
          <w:szCs w:val="24"/>
        </w:rPr>
        <w:t>404222</w:t>
      </w:r>
      <w:r w:rsidRPr="00A22388">
        <w:rPr>
          <w:rFonts w:ascii="Times New Roman" w:hAnsi="Times New Roman" w:cs="Times New Roman"/>
          <w:color w:val="000000"/>
          <w:sz w:val="24"/>
          <w:szCs w:val="24"/>
        </w:rPr>
        <w:t>, Россия, Волгоградская област</w:t>
      </w:r>
      <w:r w:rsidR="00BE3BB7">
        <w:rPr>
          <w:rFonts w:ascii="Times New Roman" w:hAnsi="Times New Roman" w:cs="Times New Roman"/>
          <w:color w:val="000000"/>
          <w:sz w:val="24"/>
          <w:szCs w:val="24"/>
        </w:rPr>
        <w:t>ь, Старополтавский район, село Красный Яр, улица Первомайская, дом 1</w:t>
      </w:r>
      <w:r w:rsidRPr="00A22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388" w:rsidRPr="00A22388" w:rsidRDefault="00BE3BB7" w:rsidP="00B92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Телефон: 8 (844 93)-4-92-10</w:t>
      </w:r>
      <w:r w:rsidR="00A22388" w:rsidRPr="00A22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388" w:rsidRPr="00192CE2" w:rsidRDefault="00A22388" w:rsidP="00B9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CE2">
        <w:rPr>
          <w:rFonts w:ascii="Times New Roman" w:hAnsi="Times New Roman" w:cs="Times New Roman"/>
          <w:sz w:val="24"/>
          <w:szCs w:val="24"/>
        </w:rPr>
        <w:t>-</w:t>
      </w:r>
      <w:r w:rsidRPr="00A223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CE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E3BB7" w:rsidRPr="001F0F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BE3BB7" w:rsidRPr="00192CE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E3BB7" w:rsidRPr="001F0F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krajar</w:t>
        </w:r>
        <w:r w:rsidR="00BE3BB7" w:rsidRPr="00192CE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E3BB7" w:rsidRPr="001F0F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BE3BB7" w:rsidRPr="00192CE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E3BB7" w:rsidRPr="001F0F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E3BB7" w:rsidRPr="00192CE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E3BB7" w:rsidRPr="001F0F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2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>Время работы: с понедельника по пятницу с 7:</w:t>
      </w:r>
      <w:r w:rsidR="00BE3BB7">
        <w:rPr>
          <w:color w:val="auto"/>
        </w:rPr>
        <w:t>30 до 16:30.</w:t>
      </w:r>
      <w:r w:rsidRPr="00A22388">
        <w:rPr>
          <w:color w:val="auto"/>
        </w:rPr>
        <w:t xml:space="preserve">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 xml:space="preserve">Выходные дни: суббота, воскресенье, государственные праздники. </w:t>
      </w:r>
    </w:p>
    <w:p w:rsidR="00A22388" w:rsidRPr="00A22388" w:rsidRDefault="00BE3BB7" w:rsidP="00B92F56">
      <w:pPr>
        <w:pStyle w:val="Default"/>
        <w:jc w:val="both"/>
        <w:rPr>
          <w:color w:val="auto"/>
        </w:rPr>
      </w:pPr>
      <w:r>
        <w:rPr>
          <w:color w:val="auto"/>
        </w:rPr>
        <w:t>В МКОУ «Красноярская СШ» функционирует 1</w:t>
      </w:r>
      <w:r w:rsidR="00A22388" w:rsidRPr="00A22388">
        <w:rPr>
          <w:color w:val="auto"/>
        </w:rPr>
        <w:t xml:space="preserve"> групп</w:t>
      </w:r>
      <w:r>
        <w:rPr>
          <w:color w:val="auto"/>
        </w:rPr>
        <w:t>а</w:t>
      </w:r>
      <w:r w:rsidR="00A22388" w:rsidRPr="00A22388">
        <w:rPr>
          <w:color w:val="auto"/>
        </w:rPr>
        <w:t xml:space="preserve">.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 xml:space="preserve">Уровень образования - дошкольное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 xml:space="preserve">Форма обучения - очная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 xml:space="preserve">Нормативный срок обучения -  4 -5 лет </w:t>
      </w:r>
    </w:p>
    <w:p w:rsidR="00A22388" w:rsidRPr="00A22388" w:rsidRDefault="00A22388" w:rsidP="00B92F56">
      <w:pPr>
        <w:pStyle w:val="Default"/>
        <w:jc w:val="both"/>
        <w:rPr>
          <w:color w:val="auto"/>
        </w:rPr>
      </w:pPr>
      <w:r w:rsidRPr="00A22388">
        <w:rPr>
          <w:color w:val="auto"/>
        </w:rPr>
        <w:t xml:space="preserve">Язык обучения - русский. </w:t>
      </w:r>
    </w:p>
    <w:p w:rsidR="00A22388" w:rsidRPr="00A22388" w:rsidRDefault="00A22388" w:rsidP="00B9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8">
        <w:rPr>
          <w:rFonts w:ascii="Times New Roman" w:hAnsi="Times New Roman" w:cs="Times New Roman"/>
          <w:sz w:val="24"/>
          <w:szCs w:val="24"/>
        </w:rPr>
        <w:t xml:space="preserve">      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A22388" w:rsidRPr="00A22388" w:rsidRDefault="00A22388" w:rsidP="00B9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5D90" w:rsidRDefault="00A25D90" w:rsidP="00F05596">
      <w:pPr>
        <w:pStyle w:val="3New"/>
      </w:pPr>
      <w:bookmarkStart w:id="7" w:name="_Toc420597608"/>
      <w:bookmarkStart w:id="8" w:name="_Toc420598527"/>
      <w:bookmarkStart w:id="9" w:name="_Toc422496170"/>
    </w:p>
    <w:p w:rsidR="001E70CF" w:rsidRPr="00F05596" w:rsidRDefault="001822F0" w:rsidP="00F05596">
      <w:pPr>
        <w:pStyle w:val="3New"/>
      </w:pPr>
      <w:r w:rsidRPr="00F05596">
        <w:t>1.1.1. Цели и задачи Программы</w:t>
      </w:r>
      <w:bookmarkEnd w:id="7"/>
      <w:bookmarkEnd w:id="8"/>
      <w:bookmarkEnd w:id="9"/>
    </w:p>
    <w:p w:rsidR="001E70CF" w:rsidRDefault="00A8134B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0CF" w:rsidRPr="00B77FE5">
        <w:rPr>
          <w:rFonts w:ascii="Times New Roman" w:hAnsi="Times New Roman" w:cs="Times New Roman"/>
          <w:b/>
          <w:sz w:val="24"/>
          <w:szCs w:val="24"/>
        </w:rPr>
        <w:t>Целью</w:t>
      </w:r>
      <w:r w:rsidR="00B23237">
        <w:rPr>
          <w:rFonts w:ascii="Times New Roman" w:hAnsi="Times New Roman" w:cs="Times New Roman"/>
          <w:sz w:val="24"/>
          <w:szCs w:val="24"/>
        </w:rPr>
        <w:t xml:space="preserve"> Программы ДО МКОУ «Красноярская СШ»</w:t>
      </w:r>
      <w:r w:rsidR="001E70CF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</w:t>
      </w:r>
    </w:p>
    <w:p w:rsidR="001E70CF" w:rsidRPr="00B77FE5" w:rsidRDefault="001E70CF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 культуры личности, всестороннее развитие психических и физических качеств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возрастными и индивидуальными особенностями, подготовка к жизни в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 обществе, формирование предпосылок к учебной деятельности,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  <w:r w:rsidR="00B7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</w:t>
      </w:r>
      <w:r w:rsidR="00B7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укреплению здоровья детей, а также воспитанию у дошкольников таких качеств, как</w:t>
      </w:r>
      <w:r w:rsidR="00B7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патриотизм, активная жизненная позиция, </w:t>
      </w:r>
      <w:r w:rsidRPr="00B77FE5">
        <w:rPr>
          <w:rFonts w:ascii="Times New Roman" w:hAnsi="Times New Roman" w:cs="Times New Roman"/>
          <w:sz w:val="24"/>
          <w:szCs w:val="24"/>
        </w:rPr>
        <w:t>творческий подход в решении различных</w:t>
      </w:r>
      <w:r w:rsidR="00B77FE5" w:rsidRPr="00B77FE5">
        <w:rPr>
          <w:rFonts w:ascii="Times New Roman" w:hAnsi="Times New Roman" w:cs="Times New Roman"/>
          <w:sz w:val="24"/>
          <w:szCs w:val="24"/>
        </w:rPr>
        <w:t xml:space="preserve"> </w:t>
      </w:r>
      <w:r w:rsidRPr="00B77FE5">
        <w:rPr>
          <w:rFonts w:ascii="Times New Roman" w:hAnsi="Times New Roman" w:cs="Times New Roman"/>
        </w:rPr>
        <w:t>жизненных ситуаций, уважение к традиционным ценностям.</w:t>
      </w:r>
    </w:p>
    <w:p w:rsidR="002756D9" w:rsidRPr="002756D9" w:rsidRDefault="00B92F56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6D9" w:rsidRPr="002756D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="002756D9" w:rsidRPr="002756D9">
        <w:rPr>
          <w:rFonts w:ascii="Times New Roman" w:hAnsi="Times New Roman" w:cs="Times New Roman"/>
          <w:b/>
          <w:sz w:val="24"/>
          <w:szCs w:val="24"/>
        </w:rPr>
        <w:t>задач</w:t>
      </w:r>
      <w:r w:rsidR="002756D9" w:rsidRPr="002756D9">
        <w:rPr>
          <w:rFonts w:ascii="Times New Roman" w:hAnsi="Times New Roman" w:cs="Times New Roman"/>
          <w:sz w:val="24"/>
          <w:szCs w:val="24"/>
        </w:rPr>
        <w:t>: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1.Охрана и укрепление физического и психического здоровья детей, в том числе их эмоционального благополучия.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2.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3.Обеспечение преемственности основных образовательных программ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>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воспитанников,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образовательных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>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воспитанников.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2756D9" w:rsidRPr="002756D9" w:rsidRDefault="002756D9" w:rsidP="00B7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D9">
        <w:rPr>
          <w:rFonts w:ascii="Times New Roman" w:hAnsi="Times New Roman" w:cs="Times New Roman"/>
          <w:sz w:val="24"/>
          <w:szCs w:val="24"/>
        </w:rPr>
        <w:t xml:space="preserve">      Разработанная программа предусматривает включение воспитанников в</w:t>
      </w:r>
      <w:r w:rsidR="00A8134B">
        <w:rPr>
          <w:rFonts w:ascii="Times New Roman" w:hAnsi="Times New Roman" w:cs="Times New Roman"/>
          <w:sz w:val="24"/>
          <w:szCs w:val="24"/>
        </w:rPr>
        <w:t xml:space="preserve"> </w:t>
      </w:r>
      <w:r w:rsidRPr="002756D9">
        <w:rPr>
          <w:rFonts w:ascii="Times New Roman" w:hAnsi="Times New Roman" w:cs="Times New Roman"/>
          <w:sz w:val="24"/>
          <w:szCs w:val="24"/>
        </w:rPr>
        <w:t xml:space="preserve">процессы познания природы и  истории родного края </w:t>
      </w:r>
      <w:r w:rsidRPr="002756D9">
        <w:rPr>
          <w:rFonts w:ascii="Times New Roman" w:hAnsi="Times New Roman" w:cs="Times New Roman"/>
          <w:iCs/>
          <w:sz w:val="24"/>
          <w:szCs w:val="24"/>
        </w:rPr>
        <w:t xml:space="preserve"> - Заволжья, Старополтавского района.</w:t>
      </w:r>
      <w:r w:rsidRPr="002756D9">
        <w:rPr>
          <w:rFonts w:ascii="Times New Roman" w:hAnsi="Times New Roman" w:cs="Times New Roman"/>
          <w:sz w:val="24"/>
          <w:szCs w:val="24"/>
        </w:rPr>
        <w:t xml:space="preserve"> 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173E8" w:rsidRDefault="000173E8" w:rsidP="00F05596">
      <w:pPr>
        <w:pStyle w:val="3New"/>
      </w:pPr>
      <w:bookmarkStart w:id="10" w:name="_Toc420597609"/>
      <w:bookmarkStart w:id="11" w:name="_Toc420598528"/>
      <w:bookmarkStart w:id="12" w:name="_Toc422496171"/>
    </w:p>
    <w:p w:rsidR="001822F0" w:rsidRPr="00A8134B" w:rsidRDefault="001822F0" w:rsidP="00F05596">
      <w:pPr>
        <w:pStyle w:val="3New"/>
      </w:pPr>
      <w:r w:rsidRPr="00A8134B">
        <w:t>1.1.2. Принципы и подходы к формированию Программы</w:t>
      </w:r>
      <w:bookmarkEnd w:id="10"/>
      <w:bookmarkEnd w:id="11"/>
      <w:bookmarkEnd w:id="12"/>
    </w:p>
    <w:p w:rsidR="001822F0" w:rsidRPr="00DE4905" w:rsidRDefault="00637BB3" w:rsidP="00637BB3">
      <w:pPr>
        <w:pStyle w:val="a5"/>
        <w:tabs>
          <w:tab w:val="left" w:pos="567"/>
        </w:tabs>
        <w:spacing w:before="0" w:beforeAutospacing="0" w:after="0" w:afterAutospacing="0"/>
        <w:jc w:val="both"/>
      </w:pPr>
      <w:r>
        <w:t xml:space="preserve">    </w:t>
      </w:r>
      <w:r w:rsidR="001822F0" w:rsidRPr="00DE4905">
        <w:t>В соответствии с</w:t>
      </w:r>
      <w:r w:rsidR="001822F0">
        <w:t>о Стандартом</w:t>
      </w:r>
      <w:r w:rsidR="001822F0" w:rsidRPr="00DE4905">
        <w:t xml:space="preserve"> Программа построена на следующих принципах:</w:t>
      </w:r>
    </w:p>
    <w:p w:rsidR="001822F0" w:rsidRPr="00DE4905" w:rsidRDefault="001822F0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</w:t>
      </w:r>
      <w:r w:rsidR="00CD2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которые отражают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ся в самых разных аспектах жизни человека и общества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Возрастающая мобильность в обществе, экономике,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образовании, культуре требует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637BB3" w:rsidRDefault="00CD2C65" w:rsidP="00817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1822F0"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 w:rsidR="00817D36" w:rsidRPr="00817D36">
        <w:rPr>
          <w:rFonts w:ascii="Times New Roman" w:hAnsi="Times New Roman"/>
          <w:bCs/>
          <w:sz w:val="24"/>
          <w:szCs w:val="24"/>
          <w:lang w:eastAsia="ru-RU"/>
        </w:rPr>
        <w:t>МК</w:t>
      </w:r>
      <w:r w:rsidR="00B23237">
        <w:rPr>
          <w:rFonts w:ascii="Times New Roman" w:hAnsi="Times New Roman"/>
          <w:bCs/>
          <w:sz w:val="24"/>
          <w:szCs w:val="24"/>
          <w:lang w:eastAsia="ru-RU"/>
        </w:rPr>
        <w:t>ОУ «Красноярская СШ»</w:t>
      </w:r>
      <w:r w:rsidR="00817D3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1822F0"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B77FE5" w:rsidRPr="00817D36" w:rsidRDefault="00B77FE5" w:rsidP="00817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37BB3" w:rsidRDefault="001822F0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</w:t>
      </w:r>
      <w:r w:rsidR="00637B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раннего и дошкольного детства).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77FE5" w:rsidRDefault="00B77FE5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Default="001822F0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традициям семьи, общества, государства происход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</w:t>
      </w:r>
      <w:r w:rsidR="00637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сотрудничества с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другими детьми,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предпосылок к полноценной деятельности ребенка в изменяющемся мире.</w:t>
      </w:r>
    </w:p>
    <w:p w:rsidR="00B77FE5" w:rsidRPr="00DE4905" w:rsidRDefault="00B77FE5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637B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(родителей</w:t>
      </w:r>
      <w:r w:rsidR="00637B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(законных представителей), педагогических и иных работников</w:t>
      </w:r>
      <w:r w:rsidR="00DA2214" w:rsidRPr="00DA22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2214" w:rsidRPr="00817D3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B23237">
        <w:rPr>
          <w:rFonts w:ascii="Times New Roman" w:hAnsi="Times New Roman"/>
          <w:bCs/>
          <w:sz w:val="24"/>
          <w:szCs w:val="24"/>
          <w:lang w:eastAsia="ru-RU"/>
        </w:rPr>
        <w:t>КОУ «Красноярская СШ»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и детей.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</w:t>
      </w:r>
      <w:r w:rsidR="00DA221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развития ребенка в</w:t>
      </w:r>
      <w:r w:rsidR="00DA2214" w:rsidRPr="00DA22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3237">
        <w:rPr>
          <w:rFonts w:ascii="Times New Roman" w:hAnsi="Times New Roman"/>
          <w:bCs/>
          <w:sz w:val="24"/>
          <w:szCs w:val="24"/>
          <w:lang w:eastAsia="ru-RU"/>
        </w:rPr>
        <w:t>дошкольной группе при МКОУ «Красноярская СШ»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условием его эмоционального благополучия и полноценного развития. 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может проявить инициативу. Принцип содействия предполагает диалогический характер коммуникации между всеми участниками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Сотрудничество</w:t>
      </w:r>
      <w:r w:rsidRPr="005B7582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B23237">
        <w:rPr>
          <w:rFonts w:ascii="Times New Roman" w:hAnsi="Times New Roman"/>
          <w:bCs/>
          <w:sz w:val="24"/>
          <w:szCs w:val="24"/>
          <w:lang w:eastAsia="ru-RU"/>
        </w:rPr>
        <w:t>МКОУ «Красноярская СШ»</w:t>
      </w:r>
      <w:r w:rsidR="00DA22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 семьей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Сотрудники </w:t>
      </w:r>
      <w:r w:rsidR="00B23237">
        <w:rPr>
          <w:rFonts w:ascii="Times New Roman" w:hAnsi="Times New Roman"/>
          <w:bCs/>
          <w:sz w:val="24"/>
          <w:szCs w:val="24"/>
          <w:lang w:eastAsia="ru-RU"/>
        </w:rPr>
        <w:t>МКОУ «Красноярская СШ»</w:t>
      </w:r>
      <w:r w:rsidR="00DA22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</w:t>
      </w:r>
      <w:r w:rsidR="00B925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в содержательном, так и в организационном планах. 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организациями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Программа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предполагает </w:t>
      </w:r>
      <w:r w:rsidR="0004318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установление партнерских отношений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только с семьями детей, но и с другими организациями и лицами, которые могут способствов</w:t>
      </w:r>
      <w:r w:rsidR="000431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 обогащению социального и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культурного опыта детей, приобщению детей к национальным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традициям, к природе и истории родного края;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содействовать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совместных проектов, экскурсий, праздников, посещени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концертов, а также удовлетворению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особых потребностей детей, оказани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="000431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психолого-педагогической и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медицинской поддержки в случае необходимости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ц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ентры семейного консультирования и др.). 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</w:t>
      </w:r>
      <w:r w:rsidR="00B925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Индивидуализация дошкольного образования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 такое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разных форм активности.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этого принципа необходимы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регулярное наблюдение за развитием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сбор данных о нем,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его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действий и поступков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Возрастная адекватность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игру,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коммуникативную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исследовательскую деятельность, творческую активность, обеспечивающую художественно-эстетическое развитие ребенка),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Pr="00DE4905" w:rsidRDefault="001822F0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через разные виды деятельности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мотивов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зону ближайшего развития ребенка, что способствует развитию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, расширению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явных, так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скрытых возможностей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92505" w:rsidRDefault="00B92505" w:rsidP="00B925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2F0" w:rsidRPr="00DE4905" w:rsidRDefault="001822F0" w:rsidP="00B925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11. </w:t>
      </w:r>
      <w:r w:rsidRPr="00DE4905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DE4905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DE4905">
        <w:rPr>
          <w:rFonts w:ascii="Times New Roman" w:hAnsi="Times New Roman"/>
          <w:bCs/>
          <w:sz w:val="24"/>
          <w:szCs w:val="24"/>
        </w:rPr>
        <w:t xml:space="preserve">. </w:t>
      </w:r>
      <w:r w:rsidRPr="00DE4905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 xml:space="preserve">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>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E4905">
        <w:rPr>
          <w:rFonts w:ascii="Times New Roman" w:hAnsi="Times New Roman"/>
          <w:sz w:val="24"/>
          <w:szCs w:val="24"/>
        </w:rPr>
        <w:t xml:space="preserve"> с познавательным и речевым и </w:t>
      </w:r>
      <w:r>
        <w:rPr>
          <w:rFonts w:ascii="Times New Roman" w:hAnsi="Times New Roman"/>
          <w:sz w:val="24"/>
          <w:szCs w:val="24"/>
        </w:rPr>
        <w:t>т.</w:t>
      </w:r>
      <w:r w:rsidRPr="00DE4905">
        <w:rPr>
          <w:rFonts w:ascii="Times New Roman" w:hAnsi="Times New Roman"/>
          <w:sz w:val="24"/>
          <w:szCs w:val="24"/>
        </w:rPr>
        <w:t>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B92505" w:rsidRDefault="00B92505" w:rsidP="00B925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22F0" w:rsidRDefault="001822F0" w:rsidP="00B9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Инвариантность ценностей и целей при вар</w:t>
      </w:r>
      <w:r w:rsidR="0035513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иативности средств реализации и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достижения целей Программы. </w:t>
      </w:r>
      <w:r w:rsidR="00043182">
        <w:rPr>
          <w:rFonts w:ascii="Times New Roman" w:hAnsi="Times New Roman" w:cs="Times New Roman"/>
          <w:sz w:val="24"/>
          <w:szCs w:val="24"/>
        </w:rPr>
        <w:t>На основании ФГОС ДО и с учетом Примерной основной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43182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дошкольного образования задают инвариантные ценности и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43182">
        <w:rPr>
          <w:rFonts w:ascii="Times New Roman" w:hAnsi="Times New Roman" w:cs="Times New Roman"/>
          <w:sz w:val="24"/>
          <w:szCs w:val="24"/>
        </w:rPr>
        <w:t>ориенти</w:t>
      </w:r>
      <w:r w:rsidR="00B23237">
        <w:rPr>
          <w:rFonts w:ascii="Times New Roman" w:hAnsi="Times New Roman" w:cs="Times New Roman"/>
          <w:sz w:val="24"/>
          <w:szCs w:val="24"/>
        </w:rPr>
        <w:t>ры, МКОУ «Красноярская СШ»</w:t>
      </w:r>
      <w:r w:rsidR="00043182">
        <w:rPr>
          <w:rFonts w:ascii="Times New Roman" w:hAnsi="Times New Roman" w:cs="Times New Roman"/>
          <w:sz w:val="24"/>
          <w:szCs w:val="24"/>
        </w:rPr>
        <w:t xml:space="preserve"> са</w:t>
      </w:r>
      <w:r w:rsidR="00B92F56">
        <w:rPr>
          <w:rFonts w:ascii="Times New Roman" w:hAnsi="Times New Roman" w:cs="Times New Roman"/>
          <w:sz w:val="24"/>
          <w:szCs w:val="24"/>
        </w:rPr>
        <w:t xml:space="preserve">мостоятельно разрабатывает свою </w:t>
      </w:r>
      <w:r w:rsidR="00043182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(перечисленные документы являются для разработчиков программы научно-методическими опорами в современном мире разнообразия и неопределенности). При </w:t>
      </w:r>
      <w:r w:rsidR="00B23237">
        <w:rPr>
          <w:rFonts w:ascii="Times New Roman" w:hAnsi="Times New Roman" w:cs="Times New Roman"/>
          <w:sz w:val="24"/>
          <w:szCs w:val="24"/>
        </w:rPr>
        <w:t>этом МКОУ «Красноярская СШ</w:t>
      </w:r>
      <w:r w:rsidR="00043182">
        <w:rPr>
          <w:rFonts w:ascii="Times New Roman" w:hAnsi="Times New Roman" w:cs="Times New Roman"/>
          <w:sz w:val="24"/>
          <w:szCs w:val="24"/>
        </w:rPr>
        <w:t>» имеет право выбора способов их</w:t>
      </w:r>
      <w:r w:rsidR="00043182" w:rsidRPr="00043182">
        <w:rPr>
          <w:rFonts w:ascii="Times New Roman" w:hAnsi="Times New Roman" w:cs="Times New Roman"/>
          <w:sz w:val="24"/>
          <w:szCs w:val="24"/>
        </w:rPr>
        <w:t xml:space="preserve"> </w:t>
      </w:r>
      <w:r w:rsidR="00043182">
        <w:rPr>
          <w:rFonts w:ascii="Times New Roman" w:hAnsi="Times New Roman" w:cs="Times New Roman"/>
          <w:sz w:val="24"/>
          <w:szCs w:val="24"/>
        </w:rPr>
        <w:t>достижения, выбора образовательных программ, учитывающих многообразие конкретных социокультурных, географических, климатических условий реализации, запросов родителей (законных представителей), интересов и предпочтений педагогов и т.п.</w:t>
      </w:r>
    </w:p>
    <w:p w:rsidR="00355139" w:rsidRPr="00355139" w:rsidRDefault="00355139" w:rsidP="00043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39" w:rsidRPr="00355139" w:rsidRDefault="00355139" w:rsidP="0035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139">
        <w:rPr>
          <w:rFonts w:ascii="Times New Roman" w:hAnsi="Times New Roman" w:cs="Times New Roman"/>
          <w:b/>
          <w:bCs/>
          <w:sz w:val="24"/>
          <w:szCs w:val="24"/>
        </w:rPr>
        <w:t>1.1.3. Значимые характеристики, в том числе характеристики особенностей</w:t>
      </w:r>
    </w:p>
    <w:p w:rsidR="00355139" w:rsidRPr="00355139" w:rsidRDefault="00355139" w:rsidP="0035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139">
        <w:rPr>
          <w:rFonts w:ascii="Times New Roman" w:hAnsi="Times New Roman" w:cs="Times New Roman"/>
          <w:b/>
          <w:bCs/>
          <w:sz w:val="24"/>
          <w:szCs w:val="24"/>
        </w:rPr>
        <w:t>развития детей раннего и дошкольного возраста</w:t>
      </w:r>
    </w:p>
    <w:p w:rsidR="00355139" w:rsidRDefault="00355139" w:rsidP="0035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5139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39">
        <w:rPr>
          <w:rFonts w:ascii="Times New Roman" w:hAnsi="Times New Roman" w:cs="Times New Roman"/>
          <w:sz w:val="24"/>
          <w:szCs w:val="24"/>
        </w:rPr>
        <w:t>возраста, родители (законные представители) и педагоги. В М</w:t>
      </w:r>
      <w:r w:rsidR="00B23237">
        <w:rPr>
          <w:rFonts w:ascii="Times New Roman" w:hAnsi="Times New Roman" w:cs="Times New Roman"/>
          <w:sz w:val="24"/>
          <w:szCs w:val="24"/>
        </w:rPr>
        <w:t>КОУ «Красноярская СШ»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B23237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139">
        <w:rPr>
          <w:rFonts w:ascii="Times New Roman" w:hAnsi="Times New Roman" w:cs="Times New Roman"/>
          <w:sz w:val="24"/>
          <w:szCs w:val="24"/>
        </w:rPr>
        <w:t xml:space="preserve"> </w:t>
      </w:r>
      <w:r w:rsidR="00B23237"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 w:rsidRPr="00355139">
        <w:rPr>
          <w:rFonts w:ascii="Times New Roman" w:hAnsi="Times New Roman" w:cs="Times New Roman"/>
          <w:sz w:val="24"/>
          <w:szCs w:val="24"/>
        </w:rPr>
        <w:t>гру</w:t>
      </w:r>
      <w:r w:rsidR="00B23237">
        <w:rPr>
          <w:rFonts w:ascii="Times New Roman" w:hAnsi="Times New Roman" w:cs="Times New Roman"/>
          <w:sz w:val="24"/>
          <w:szCs w:val="24"/>
        </w:rPr>
        <w:t>ппа</w:t>
      </w:r>
      <w:r w:rsidRPr="00355139">
        <w:rPr>
          <w:rFonts w:ascii="Times New Roman" w:hAnsi="Times New Roman" w:cs="Times New Roman"/>
          <w:sz w:val="24"/>
          <w:szCs w:val="24"/>
        </w:rPr>
        <w:t xml:space="preserve"> дошкольного возраста, поэтому целесообразно представить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B23237">
        <w:rPr>
          <w:rFonts w:ascii="Times New Roman" w:hAnsi="Times New Roman" w:cs="Times New Roman"/>
          <w:sz w:val="24"/>
          <w:szCs w:val="24"/>
        </w:rPr>
        <w:t>характеристики детей с 2 лет</w:t>
      </w:r>
      <w:r w:rsidRPr="00355139">
        <w:rPr>
          <w:rFonts w:ascii="Times New Roman" w:hAnsi="Times New Roman" w:cs="Times New Roman"/>
          <w:sz w:val="24"/>
          <w:szCs w:val="24"/>
        </w:rPr>
        <w:t xml:space="preserve"> до </w:t>
      </w:r>
      <w:r w:rsidR="00361512" w:rsidRPr="00361512">
        <w:rPr>
          <w:rFonts w:ascii="Times New Roman" w:hAnsi="Times New Roman" w:cs="Times New Roman"/>
          <w:sz w:val="24"/>
          <w:szCs w:val="24"/>
        </w:rPr>
        <w:t>8</w:t>
      </w:r>
      <w:r w:rsidRPr="0035513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A62F0" w:rsidRPr="00355139" w:rsidRDefault="005A62F0" w:rsidP="0035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139" w:rsidRPr="00CC380A" w:rsidRDefault="00355139" w:rsidP="005A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80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>озрастны</w:t>
      </w:r>
      <w:r w:rsidRPr="00CC380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 xml:space="preserve">  особеннос</w:t>
      </w:r>
      <w:r w:rsidRPr="00CC380A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 w:rsidRPr="00CC380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 xml:space="preserve"> ранне</w:t>
      </w:r>
      <w:r w:rsidRPr="00CC380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 w:rsidRPr="00CC380A">
        <w:rPr>
          <w:rFonts w:ascii="Times New Roman" w:hAnsi="Times New Roman" w:cs="Times New Roman"/>
          <w:b/>
          <w:bCs/>
          <w:sz w:val="24"/>
          <w:szCs w:val="24"/>
        </w:rPr>
        <w:t xml:space="preserve">а (о т 2 </w:t>
      </w:r>
      <w:r w:rsidR="00CC380A">
        <w:rPr>
          <w:rFonts w:ascii="Times New Roman" w:hAnsi="Times New Roman" w:cs="Times New Roman"/>
          <w:b/>
          <w:bCs/>
          <w:sz w:val="24"/>
          <w:szCs w:val="24"/>
        </w:rPr>
        <w:t>до 3 лет)</w:t>
      </w:r>
    </w:p>
    <w:p w:rsidR="00355139" w:rsidRPr="00F0197A" w:rsidRDefault="00CC380A" w:rsidP="00CC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На третьем году жизни дети становятся самостоятельнее.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Продолжают развиваться предметная деятельность, деловое сотрудничество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ребенка и взрослого; совершенствуются восприятие, речь, начальные формы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произвольного поведения, игры, наглядно-действенное мышление, в конце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появляются основы наглядно-образного мышления.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Развитие предметной деятельности связано с усвоением культурных способов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 xml:space="preserve">действия с различными предметами. </w:t>
      </w:r>
    </w:p>
    <w:p w:rsidR="00355139" w:rsidRPr="007F2FAB" w:rsidRDefault="00CC380A" w:rsidP="00CC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В ходе совместной с взрослыми предметной деятельности продолжает развиваться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понимание речи. Слово отделяется от ситуации и приобретает самостоятельное значение.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Дети продолжают осваивать названия окружающих предметов, учатся выполнять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словесные просьбы взрослых, ориентируясь в пределах ближайшего окружения.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Количество понимаемых слов значительно возрастает. Совершенствуется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регуляция поведения в результате обращения взрослых к ребенку, который начинает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понимать не только инструкцию, но и рассказ взрослых.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Интенсивно развивается активная речь детей. К трем годам они осваивают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F0197A">
        <w:rPr>
          <w:rFonts w:ascii="Times New Roman" w:hAnsi="Times New Roman" w:cs="Times New Roman"/>
          <w:bCs/>
          <w:sz w:val="24"/>
          <w:szCs w:val="24"/>
        </w:rPr>
        <w:t>основные грамматические структуры, пытаются строить сложные и</w:t>
      </w:r>
      <w:r w:rsidR="00355139" w:rsidRPr="00355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сложноподчиненные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предложения, в разговоре с взрослым используют практически все части речи. Активный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словарь достигает примерно 1500 - 2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500 слов. К концу третьего года жизни речь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становится средством общения ребенка со сверстниками. В этом возрасте у детей</w:t>
      </w:r>
    </w:p>
    <w:p w:rsidR="00355139" w:rsidRPr="007F2FAB" w:rsidRDefault="00355139" w:rsidP="007F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AB">
        <w:rPr>
          <w:rFonts w:ascii="Times New Roman" w:hAnsi="Times New Roman" w:cs="Times New Roman"/>
          <w:bCs/>
          <w:sz w:val="24"/>
          <w:szCs w:val="24"/>
        </w:rPr>
        <w:t>формируются новые виды деятельности: игра, рисование, конструирование.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Игра носит процессу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альный характер, главное в ней  - </w:t>
      </w:r>
      <w:r w:rsidRPr="007F2FAB">
        <w:rPr>
          <w:rFonts w:ascii="Times New Roman" w:hAnsi="Times New Roman" w:cs="Times New Roman"/>
          <w:bCs/>
          <w:sz w:val="24"/>
          <w:szCs w:val="24"/>
        </w:rPr>
        <w:t>действия, которые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совершаются с игровыми предметами, приближенными к реальности. В середине третьего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года жизни широко используются действия с предметами-заместителями.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Появление собственно изобразительной деятельности обусловлено тем, что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ребенок уже способен сформулировать намерение изобразить какой-либо предмет.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Типичным является изображение человека в виде «головонога» - окружности и отходящих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от нее линий.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На третьем году жизни совершенствуются зрительные и слуховые ориентировки,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что позволяет детям безошибочно выполнять ряд заданий: осуществлять выбор из 2–3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предметов по форме, величине и цвету; различать мелодии; петь.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Совершенствуется слуховое восприятие, прежде всего фонематический слух. К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трем годам дети воспринимают все звуки родного языка, но произносят их с большими</w:t>
      </w:r>
      <w:r w:rsidR="007F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FAB">
        <w:rPr>
          <w:rFonts w:ascii="Times New Roman" w:hAnsi="Times New Roman" w:cs="Times New Roman"/>
          <w:bCs/>
          <w:sz w:val="24"/>
          <w:szCs w:val="24"/>
        </w:rPr>
        <w:t>искажениями.</w:t>
      </w:r>
    </w:p>
    <w:p w:rsidR="007F2FAB" w:rsidRDefault="007F2FAB" w:rsidP="007F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Основной формой мышлен</w:t>
      </w:r>
      <w:r>
        <w:rPr>
          <w:rFonts w:ascii="Times New Roman" w:hAnsi="Times New Roman" w:cs="Times New Roman"/>
          <w:bCs/>
          <w:sz w:val="24"/>
          <w:szCs w:val="24"/>
        </w:rPr>
        <w:t>ия является наглядно-действенное мышление. Его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 xml:space="preserve"> особенность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заключается в том, что возникающие в жизни ребенка проблемные ситуации разрешаются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путем реального действия с предметами.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К концу третьего года жизни у детей появляются зачатки наглядно-образного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мышления. Ребенок в ходе предметно-игровой деятельности ставит перед собой цель,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 xml:space="preserve">намечает план действия и т. п. Для детей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lastRenderedPageBreak/>
        <w:t>этого возраста характерна неосознанность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мотивов, импульсивность и зависимость чувств и желаний от ситуации. Дети легко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заражаются эмоциональным состоянием сверстников. Однако в этот период начинает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складываться и произвольность поведения. Она обусловлена развитием орудийных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действий и речи. У детей появляются чувства гордости и стыда, начинают формироваться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 xml:space="preserve">элементы самосознания, связанные с идентификацией с именем и полом. </w:t>
      </w:r>
    </w:p>
    <w:p w:rsidR="00355139" w:rsidRDefault="007F2FAB" w:rsidP="007F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Ранний возраст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завершается кризисом трех лет. Ребенок осознает себя как отдельного че</w:t>
      </w:r>
      <w:r w:rsidR="00CC380A" w:rsidRPr="007F2FAB">
        <w:rPr>
          <w:rFonts w:ascii="Times New Roman" w:hAnsi="Times New Roman" w:cs="Times New Roman"/>
          <w:bCs/>
          <w:sz w:val="24"/>
          <w:szCs w:val="24"/>
        </w:rPr>
        <w:t>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 xml:space="preserve">отличного от взрослого. У него формируется образ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. Кризис часто сопровождается рядом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отрицательных проявлений: негативизмом, упрямством, нарушением общения с взрослым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7F2FAB">
        <w:rPr>
          <w:rFonts w:ascii="Times New Roman" w:hAnsi="Times New Roman" w:cs="Times New Roman"/>
          <w:bCs/>
          <w:sz w:val="24"/>
          <w:szCs w:val="24"/>
        </w:rPr>
        <w:t>и др. Кризис может продолжаться от нескольких месяцев до двух лет.</w:t>
      </w:r>
    </w:p>
    <w:p w:rsidR="007F2FAB" w:rsidRPr="007F2FAB" w:rsidRDefault="007F2FAB" w:rsidP="007F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39" w:rsidRPr="00E90DEA" w:rsidRDefault="007F2FAB" w:rsidP="005A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EA">
        <w:rPr>
          <w:rFonts w:ascii="Times New Roman" w:hAnsi="Times New Roman" w:cs="Times New Roman"/>
          <w:b/>
          <w:bCs/>
          <w:sz w:val="24"/>
          <w:szCs w:val="24"/>
        </w:rPr>
        <w:t>Возрастные особенос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т 3 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о 4 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 (младш</w:t>
      </w:r>
      <w:r w:rsidR="00355139" w:rsidRPr="00E90DEA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E90DEA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дошкольный возраст)</w:t>
      </w:r>
    </w:p>
    <w:p w:rsidR="00C40B8C" w:rsidRDefault="00E90DEA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 возрасте 3-х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 лет ребенок постепенно выходит за пределы семейного круга.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общение становится внеситуативным. Взрослый становится для ребенка не только членом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семьи, но и носителем определенной общественной функции. Желание ребенка выполнять</w:t>
      </w:r>
      <w:r w:rsidR="00B92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такую же функцию приводит к противоречию с его реальными возможностями.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противоречие разрешается через развитие игры, которая становится ведущим видом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деятельности в дошкольном возрасте.</w:t>
      </w:r>
      <w:r w:rsidRPr="00E90DEA">
        <w:rPr>
          <w:rFonts w:ascii="Times New Roman" w:hAnsi="Times New Roman" w:cs="Times New Roman"/>
          <w:bCs/>
          <w:sz w:val="24"/>
          <w:szCs w:val="24"/>
        </w:rPr>
        <w:tab/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Главной особенностью игры является ее условность: выполнение одних действий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одними предметами предполагает их отнесенность к другим действиям с другими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предметами. Основным содержанием игры младших дошкольников являются действия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игрушками и предметами-заместителями.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Продолжительность игры небольшая. Младшие дошкольники ограничиваются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игрой с одной-двумя ролями и простыми, неразвернутыми сюжетами. Игры с правилами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этом возрасте только начинают формироваться. </w:t>
      </w:r>
    </w:p>
    <w:p w:rsidR="00355139" w:rsidRPr="00E90DEA" w:rsidRDefault="00C40B8C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зависит от его представлений о предмете. В этом возрасте они только начинают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формироваться.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Графические образы бедны. У одних детей в изображениях отсутствуют детали, 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других рисунки могут быть более детализированы. Дети уже могут использовать цвет.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Большое значение для развития мелкой моторики имеет лепка. Младшие дошкольники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способны под руководством взрослого вылепить простые предметы.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Известно, что аппликация оказывает положительное влияние на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восприятия. В этом возрасте детям доступны простейшие виды аппликации.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Конструктивная деятельность в младшем дошкольном возрасте ограничена возведением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несложных построек по образцу и по замыслу. В младшем дошкольном возрасте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развивается перцептивная деятельность. Дети от использования предэталонов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индивидуальных единиц восприятия, переходят к сенсорным эталонам - культурно-выработанным средствам восприятия. К концу младшего дошкольного возраста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могут воспринимать до 5 и более форм предметов и до 7 и более цветов, способны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дифференцировать предметы по величине, ориентироваться в пространстве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детского сада, а при определенной организации образовательного процесса - 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помещении всего дошкольного учреждения.</w:t>
      </w:r>
    </w:p>
    <w:p w:rsidR="00C40B8C" w:rsidRDefault="00C40B8C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Развиваются память и внимание. По просьбе взрослого дети могут запомнить 3–4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слова и 5– названий предметов. К концу младшего дошкольного возраста они способны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запомнить значительные отрывки из любимых произведений. Продолжает развиваться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наглядно-действенное мышление. При этом преобразования ситуаций в ряде случаев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осуществляются на основе целенаправленных проб с учетом желаемого результата.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предметами.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139" w:rsidRPr="00E90DEA" w:rsidRDefault="00C40B8C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младшем дошкольном возрасте начинает развиваться воображение, которое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особенно наглядно проявляется в игре, когда одни объекты выступают в качестве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заместителей других. Взаимоотношения детей обусловлены нормами и правилами.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результате целенаправленного воздействия они могут усвоить относительно большое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lastRenderedPageBreak/>
        <w:t>норм, которые выступают основанием для оценки собственных действий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действий других детей.</w:t>
      </w:r>
    </w:p>
    <w:p w:rsidR="00355139" w:rsidRPr="00E90DEA" w:rsidRDefault="0035513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>Взаимоотношения детей ярко проявляются в игровой деятельности. Они скорее</w:t>
      </w:r>
      <w:r w:rsidR="00C4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играют рядом, чем активно вступают во взаимодействие. Однако уже в этом возрасте</w:t>
      </w:r>
      <w:r w:rsidR="00C4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могут наблюдаться устойчивые избирательные взаимоотношения. Конфликты между</w:t>
      </w:r>
      <w:r w:rsidR="00C4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детьми возникают преимущественно по поводу игрушек. Положение ребенка в группе</w:t>
      </w:r>
      <w:r w:rsidR="00C4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сверстников во многом определяется мнением воспитателя.</w:t>
      </w:r>
    </w:p>
    <w:p w:rsidR="00355139" w:rsidRDefault="00C40B8C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младшем дошкольном возрасте можно наблюдать соподчинение мотивов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поведения в относительно простых ситуациях. Сознательное управление поведением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только начинает складываться; во многом поведение ребенка еще ситуативно. Вместе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тем можно наблюдать и случаи ограничения собственных побуждений самим ребенком,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сопровождаемые словесными указаниями. Начинает развиваться самооценка, при 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дети в значительной мере ориентируются на оценку воспитателя. Продолжает развиваться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также их половая идентификация, что проявляется в характере выбираемых игрушек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сюжетов.</w:t>
      </w:r>
    </w:p>
    <w:p w:rsidR="00C40B8C" w:rsidRPr="00E90DEA" w:rsidRDefault="00C40B8C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39" w:rsidRPr="00C40B8C" w:rsidRDefault="00C40B8C" w:rsidP="005A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 xml:space="preserve">т 4 </w:t>
      </w:r>
      <w:r>
        <w:rPr>
          <w:rFonts w:ascii="Times New Roman" w:hAnsi="Times New Roman" w:cs="Times New Roman"/>
          <w:b/>
          <w:bCs/>
          <w:sz w:val="24"/>
          <w:szCs w:val="24"/>
        </w:rPr>
        <w:t>до 5 л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>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(средн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дошкольный возра</w:t>
      </w:r>
      <w:r w:rsidR="00355139" w:rsidRPr="00C40B8C">
        <w:rPr>
          <w:rFonts w:ascii="Times New Roman" w:hAnsi="Times New Roman" w:cs="Times New Roman"/>
          <w:b/>
          <w:bCs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55139" w:rsidRPr="00E90DEA" w:rsidRDefault="00C40B8C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игровой деятельности детей среднего дошкольного возраста появляются ролевые</w:t>
      </w:r>
      <w:r w:rsidR="0040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взаимодействия. Они указывают на то, что дошкольники начинают отделять себя от</w:t>
      </w:r>
      <w:r w:rsidR="0040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принятой роли. В процессе игры роли могут меняться. Игровые действия начинают</w:t>
      </w:r>
      <w:r w:rsidR="0040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выполняться не ради них самих, а ради смысла игры. Происходит разделение игровых и</w:t>
      </w:r>
      <w:r w:rsidR="0040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реальных взаимодействий детей.</w:t>
      </w:r>
    </w:p>
    <w:p w:rsidR="003353A4" w:rsidRDefault="0040171E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Значительное развитие получает изобразительная деятельность. Рисунок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становится предметным и детализированным. Графическое изображение человека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характеризуется наличием туловища, глаз, рта, носа, волос, иногда одежды и ее деталей.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Совершенствуется техническая сторона изобразительной деятельности. Дети могут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рисовать основные геометрические фигуры, вырезать ножницами, наклеивать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изображения на бумагу и т. д.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Усложняется конструирование. Постройки могут включать 5– деталей.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Формируются навыки конструирования по собственному замыслу, а также планирование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последовательности действий. </w:t>
      </w:r>
    </w:p>
    <w:p w:rsidR="00355139" w:rsidRPr="00E90DEA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Двигательная сфера ребенка характеризуется позитивными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изменениями мелкой и крупной моторики. Развиваются ловкость, координация движений.</w:t>
      </w:r>
      <w:r w:rsidR="006D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Дети в этом возрасте лучше, чем младшие дошкольники, удерживают равновесие,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перешагивают через небольшие преграды. Усложняются игры с мячом.</w:t>
      </w:r>
    </w:p>
    <w:p w:rsidR="00355139" w:rsidRPr="00E90DEA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 концу среднего дошкольного возраста восприятие детей становится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развитым. Они оказываются способными назвать форму, на которую похож тот или иной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предмет. Могут вычленять в сложных объектах простые формы и из простых форм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воссоздавать сложные объекты. Дети способны упорядочить группы предметов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сенсорному признаку - величине, цвету; выделить такие параметры, как высота, длина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ширина.</w:t>
      </w:r>
    </w:p>
    <w:p w:rsidR="00355139" w:rsidRPr="00E90DEA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Совершенствуется ориентация в пространстве. Возрастает объем памяти.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запоминают до 7– 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названий предметов. Начинает складываться произвольное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запоминание: дети способны принять задачу на запоминание, помнят поручения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взрослых, могут выучить небольшое стихотворение и т.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Начинает развиваться образное мышление. Дети способны использовать простые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схематизированные изображения для решения несложных задач. Дошкольники могут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строить по схеме, решать лабиринтные задачи. Развивается предвосхищение. На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пространственного расположения объектов дети могут сказать, что произойдет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результате их взаимодействия. Однако при этом им трудно встать на позицию другого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наблюдателя и во внутреннем плане совершить мысленное преобразование образа.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Продолжает развиваться воображение. Формируются такие его особенности,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оригинальность и произвольность. Дети могут самостоятельно придумать небольшую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сказку на заданную тему.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Увеличивается устойчивость внимания. Ребенку оказывается доступной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сосредоточенная деятельность в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lastRenderedPageBreak/>
        <w:t>течение 15–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0 минут. Он способен удерживать в памяти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при выполнении каких-либо действий несложное условие.</w:t>
      </w:r>
    </w:p>
    <w:p w:rsidR="00355139" w:rsidRPr="00E90DEA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среднем дошкольном возрасте улучшается произношение звуков и дикция. 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становится предметом активности детей. Они удачно имитируют голоса животных,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интонационно выделяют речь тех или иных персонажей. Интерес вызывают ритмическая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структура речи, рифмы.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Развивается грамматическая сторона речи. Дошкольники занимаются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словотворчеством на основе грамматических правил. Речь детей при взаимодействии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 другом носит ситуативный характер, а при общении с взрослым становится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внеситуативной.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Изменяется содержание общения ребенка и взрослого. Оно выходит за пределы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конкретной ситуации, в которой оказывается ребенок. Ведущим становится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познавательный мотив. Информация, которую ребенок получает в процессе общения,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может быть сложной и трудной для понимания, но она вызывает у него интерес.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 детей формируется потребность в уважении со стороны взрослого, для 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оказывается чрезвычайно важной его похвала. Это приводит к их повышенной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обидчивости на замечания. Повышенная обидчивость представляет собой возрастной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феномен.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 характеризуются избирательностью, которая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выражается в предпочтении одних детей другим. Появляются постоянные партнеры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играм. В группах начинают выделяться лидеры. Появляются конкурентность,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соревновательность. Последняя важна для сравнения себя с другим, что ведет к развитию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образа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 ребенка, его детализации.</w:t>
      </w:r>
    </w:p>
    <w:p w:rsidR="00355139" w:rsidRPr="00E90DEA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Основные достижения возраста связаны с развитием игровой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появлением ролевых и реальных взаимодействий; с развитием изобразительной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деятельности; конструированием по замыслу, планированием; совершенствованием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восприятия, развитием образного мышления и воображения, эгоцентричностью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познавательной позиции; развитием памяти, внимания, речи, познавательной мотивации;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формированием потребности в уважении со стороны взрослого, появлением обидчивости,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конкурентности, соревновательности со сверстниками; дальнейшим развитием образа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ребенка, его детализацией.</w:t>
      </w:r>
    </w:p>
    <w:p w:rsidR="003353A4" w:rsidRDefault="003353A4" w:rsidP="00C4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39" w:rsidRPr="00C2344F" w:rsidRDefault="00C2344F" w:rsidP="005A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ны</w:t>
      </w:r>
      <w:r>
        <w:rPr>
          <w:rFonts w:ascii="Times New Roman" w:hAnsi="Times New Roman" w:cs="Times New Roman"/>
          <w:b/>
          <w:bCs/>
          <w:sz w:val="24"/>
          <w:szCs w:val="24"/>
        </w:rPr>
        <w:t>е осо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hAnsi="Times New Roman" w:cs="Times New Roman"/>
          <w:b/>
          <w:bCs/>
          <w:sz w:val="24"/>
          <w:szCs w:val="24"/>
        </w:rPr>
        <w:t>ннос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5 до 6 л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(старш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ль</w:t>
      </w:r>
      <w:r>
        <w:rPr>
          <w:rFonts w:ascii="Times New Roman" w:hAnsi="Times New Roman" w:cs="Times New Roman"/>
          <w:b/>
          <w:bCs/>
          <w:sz w:val="24"/>
          <w:szCs w:val="24"/>
        </w:rPr>
        <w:t>ный возра</w:t>
      </w:r>
      <w:r w:rsidR="00355139" w:rsidRPr="00C2344F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т)</w:t>
      </w:r>
    </w:p>
    <w:p w:rsidR="00355139" w:rsidRPr="00E90DEA" w:rsidRDefault="00C2344F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Дети шестого года жизни уже могут распределять роли до начала игры и строить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свое поведение, придерживаясь роли. Игровое взаимодействие сопровождается речью,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соответствующей и по содержанию, и интонационно взятой роли. Речь, сопровождающая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реальные отношения детей, отличается от ролевой речи. Дети начинают осваивать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социальные отношения и понимать подчиненность позиций в различных видах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деятельности взрослых, одни роли становятся для них более привлекательными, чем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другие. При распределении ролей могут возникать конфликты, связанные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субординацией ролевого поведения. Наблюдается организация игрового пространства,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котором выделяются смысловой «центр» и «периферия».</w:t>
      </w:r>
    </w:p>
    <w:p w:rsidR="00355139" w:rsidRPr="00E90DEA" w:rsidRDefault="00C2344F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Развивается изобразительная деятельность детей. Это возраст наиболее активного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рисования. Рисунки могут быть самыми разными по содержанию: это и жизненные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впечатления детей, и воображаемые ситуации, и иллюстрации к фильмам и книгам.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Обычно рисунки представляют собой схематичные изображения различных объектов,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могут отличаться оригинальностью композиционного решения, передавать статичные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динамичные отношения. Рисунки приобретают сюжетный характер; достаточно часто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встречаются многократно повторяющиеся сюжеты с небольшими или, напротив,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существенными изменениями. Изображение человека становится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детализированным и пропорциональным.</w:t>
      </w:r>
    </w:p>
    <w:p w:rsidR="000A3F18" w:rsidRDefault="00C2344F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Конструирование характеризуется умением анализировать условия, в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протекает эта деятельность. Дети используют и называют различные детали деревянного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конструктора. Могут заменить детали постройки в зависимости от имеющегося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материала. Овладевают обобщенным способом обследования образца. Дети способны</w:t>
      </w:r>
      <w:r w:rsidR="009E0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выделять основные части предполагаемой постройки. Конструктивная деятельность</w:t>
      </w:r>
      <w:r w:rsidR="009E0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lastRenderedPageBreak/>
        <w:t>может осуществляться на основе схемы, по замыслу и по условиям. Появляется</w:t>
      </w:r>
      <w:r w:rsidR="009E0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конструирование в ходе совместной деятельности. Дети могут конструировать из бумаги,</w:t>
      </w:r>
      <w:r w:rsidR="009E0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складывая ее в несколько ра</w:t>
      </w:r>
      <w:r w:rsidR="000A3F18">
        <w:rPr>
          <w:rFonts w:ascii="Times New Roman" w:hAnsi="Times New Roman" w:cs="Times New Roman"/>
          <w:bCs/>
          <w:sz w:val="24"/>
          <w:szCs w:val="24"/>
        </w:rPr>
        <w:t xml:space="preserve">з (два, четыре, шесть сгибаний) и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 из природного материала.</w:t>
      </w:r>
      <w:r w:rsidR="009E0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Они осваивают два способа конструирования: </w:t>
      </w:r>
    </w:p>
    <w:p w:rsidR="000A3F18" w:rsidRDefault="0035513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>1) от природного материала к художественному образу (ребенок «достраивает» природный материал до целостного образа, дополняя</w:t>
      </w:r>
      <w:r w:rsidR="000A3F18">
        <w:rPr>
          <w:rFonts w:ascii="Times New Roman" w:hAnsi="Times New Roman" w:cs="Times New Roman"/>
          <w:bCs/>
          <w:sz w:val="24"/>
          <w:szCs w:val="24"/>
        </w:rPr>
        <w:t xml:space="preserve"> его различными деталями);</w:t>
      </w:r>
    </w:p>
    <w:p w:rsidR="00355139" w:rsidRPr="00E90DEA" w:rsidRDefault="0035513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>2) от художественного образа к природному материалу</w:t>
      </w:r>
      <w:r w:rsidR="000A3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(ребенок подбирает необходимый материал, для того чтобы воплотить образ).</w:t>
      </w:r>
    </w:p>
    <w:p w:rsidR="00355139" w:rsidRPr="00E90DEA" w:rsidRDefault="000A3F18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Продолжает совершенствоваться восприятие цвета, формы и величины, строения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предметов; систематизируются представления детей. Они называют не только основные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цвета и их оттенки, но и промежуточные цветовые оттенки; форму прямоугольников,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овалов, треугольников. Воспринимают величину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легко выстраивают в ряд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возрастанию или убыванию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до 10 различных предметов.</w:t>
      </w:r>
    </w:p>
    <w:p w:rsidR="00355139" w:rsidRPr="00E90DEA" w:rsidRDefault="000A3F18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Однако дети могут испытывать трудности при анализе пространственного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положения объектов, если сталкиваются с несоответствием формы 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пространственного расположения. Это свидетельствует о том, что в различных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восприятие представляет для дошкольников известные сложности, особенно если 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должны одновременно учитывать несколько различных и при этом противоположных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признаков.</w:t>
      </w:r>
    </w:p>
    <w:p w:rsidR="00355139" w:rsidRPr="00E90DEA" w:rsidRDefault="000A3F18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старшем дошкольном возрасте продолжает развиваться образное мышление.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Дети способны не только решить задачу в наглядном плане, но и совершить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преобразования объекта, указать, в какой последовательности объекты вступят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взаимодействие и т. д. Однако подобные решения окажутся правильными только в 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случае, если дети будут применять адекватные мыслительные средства. Среди них можно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выделить схематизированные представления, которые возникают в процессе наглядного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моделирования; комплексные представления, отражающие представления детей о системе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признаков, которыми могут обладать объекты, а также представления, отражающие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стадии преобразования различных объектов и явлений (представления о цикличности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изменений): представления о смене времен года, дня и ночи, об увеличении и уменьшении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объектов в результате различных воздействий, представления о развитии и т. д.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Кроме того, продолжают совершенствоваться обобщения, что является основой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словесно-логического мышления. В дошкольном возрасте у детей еще отсутствуют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представления о классах объектов. Дети группируют объекты по признакам, которые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могут изменяться, однако начинают формироваться операции логического сложения и</w:t>
      </w:r>
      <w:r w:rsidR="00512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умножения классов.</w:t>
      </w:r>
    </w:p>
    <w:p w:rsidR="00671989" w:rsidRDefault="00512932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Развитие воображения в этом возрасте позволяет детям сочинять достаточно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оригинальные и последовательно разворачивающиеся истории. Воображение будет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активизации. Продолжают развиваться устойчивость, распределение, переключаемость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внимания. Наблюдается переход от непроизвольного к произвольному вниманию.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139" w:rsidRPr="00E90DEA" w:rsidRDefault="0067198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Продолжает совершенствоваться речь, в том числе ее звуковая сторона. Дети могут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правильно воспроизводить шипящие, свистящие и сонорные звуки. Развиваются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фонематический слух, интонационная выразительность речи при чтении стихов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сюжетно-ролевой игре и в повседневной жизни.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Совершенствуется грамматический строй речи. Дети используют практически все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части речи, активно занимаются словотворчеством. Богаче становится лексика: активно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используются синонимы и антонимы. Развивается связная речь. Дети могут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пересказывать, рассказывать по картинке, передавая не только главное, но и детали.</w:t>
      </w:r>
    </w:p>
    <w:p w:rsidR="00355139" w:rsidRPr="00E90DEA" w:rsidRDefault="0067198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Достижения этого возраста характеризуются распределением ролей в игровой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деятельности; структурированием игрового пространства; дальнейшим развитием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деятельности, отличающейся высокой продуктивностью; применением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конструировании обобщенного способа обследования образца; усвоением обобщенных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способов изображения предметов одинаковой формы.</w:t>
      </w:r>
    </w:p>
    <w:p w:rsidR="00355139" w:rsidRDefault="0067198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Восприятие в этом возрасте характеризуется анализом сложных форм объектов;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развитие мышления сопровождается освоением мыслительных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lastRenderedPageBreak/>
        <w:t>(схематизированные представления, комплексные представления, представления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цикличности изменений); развиваются умение обобщать, причинное мышление,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воображение, произвольное внимание, речь, образ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F18" w:rsidRPr="00E90DEA" w:rsidRDefault="000A3F18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39" w:rsidRPr="00671989" w:rsidRDefault="00671989" w:rsidP="005A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</w:t>
      </w:r>
      <w:r w:rsidR="00355139" w:rsidRPr="00671989">
        <w:rPr>
          <w:rFonts w:ascii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</w:t>
      </w:r>
      <w:r w:rsidR="00355139" w:rsidRPr="00671989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6 до 8 л</w:t>
      </w:r>
      <w:r w:rsidR="00355139" w:rsidRPr="00671989">
        <w:rPr>
          <w:rFonts w:ascii="Times New Roman" w:hAnsi="Times New Roman" w:cs="Times New Roman"/>
          <w:b/>
          <w:bCs/>
          <w:sz w:val="24"/>
          <w:szCs w:val="24"/>
        </w:rPr>
        <w:t>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(ребен</w:t>
      </w:r>
      <w:r w:rsidR="00355139" w:rsidRPr="00671989"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пороге шко</w:t>
      </w:r>
      <w:r w:rsidR="00355139" w:rsidRPr="00671989">
        <w:rPr>
          <w:rFonts w:ascii="Times New Roman" w:hAnsi="Times New Roman" w:cs="Times New Roman"/>
          <w:b/>
          <w:bCs/>
          <w:sz w:val="24"/>
          <w:szCs w:val="24"/>
        </w:rPr>
        <w:t>лы)</w:t>
      </w:r>
    </w:p>
    <w:p w:rsidR="00355139" w:rsidRPr="00E90DEA" w:rsidRDefault="0067198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сюжетно-ролевых играх дети подготовительной к школе группы начинают</w:t>
      </w:r>
      <w:r w:rsidR="00B9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осваивать сложные взаимодействия людей, отражающие характерные значимые</w:t>
      </w:r>
      <w:r w:rsidR="00B9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жизненные ситуации, например, свадьбу, рождение ребенка, болезнь, трудоустройство и</w:t>
      </w:r>
      <w:r w:rsidR="00B9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т. д.</w:t>
      </w:r>
    </w:p>
    <w:p w:rsidR="00355139" w:rsidRPr="00E90DEA" w:rsidRDefault="00B927DF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Игровые действия детей становятся более сложными, обретают особый смысл,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который не всегда открывается взрослому. Игровое пространство усложняется. В нем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может быть несколько центров, каждый из которых поддерживает свою сюжетную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линию. При этом дети способны отслеживать поведение партнеров по всему игровому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пространству и менять свое поведение в зависимости от места в нем. Так, ребенок уже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части игрового пространства эта роль воспроизводится. Если логика игры требует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появления новой роли, то ребенок может по ходу игры взять на себя новую роль, сохранив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при этом роль, взятую ранее. Дети могут комментировать исполнение роли тем или иным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участником игры.</w:t>
      </w:r>
    </w:p>
    <w:p w:rsidR="00355139" w:rsidRPr="00E90DEA" w:rsidRDefault="00B927DF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Образы из окружающей жизни и литературных произведений, передаваемые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детьми в изобразительной деятельности, становятся сложнее. Рисунки приобретают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детализированный характер, обогащается их цветовая гамма. Более явными становятся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различия между рисунками мальчиков и девочек. Мальчики охотно изображают технику,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космос, военные действия и т. п. Девочки обычно рисуют женские образы: принцесс,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балерин, моделей и т. п. Часто встречаются и бытовые сюжеты: мама и дочка, комната и т.п.</w:t>
      </w:r>
    </w:p>
    <w:p w:rsidR="00355139" w:rsidRPr="00E90DEA" w:rsidRDefault="0035513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>Изображение человека становится еще более детализированным и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пропорциональным. Появляются пальцы на руках, глаза, рот, нос, брови, подбородок.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Одежда может быть украшена различными деталями. При правильном педагогическом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подходе у дошкольников формируются художественно-творческие способности в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деятельности.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К подготовительной к школе группе дети в значительной степени осваивают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конструирование из строительного материала. Они свободно владеют обобщенными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способами анализа как изображений, так и построек; не только анализируют основные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конструктивные особенности различных деталей, но и определяют их форму на основе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сходства со знакомыми им объемными предметами. Свободные постройки становятся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симметричными и пропорциональными, их строительство осуществляется на основе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зрительной ориентировки.</w:t>
      </w:r>
    </w:p>
    <w:p w:rsidR="00355139" w:rsidRPr="00E90DEA" w:rsidRDefault="00355139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EA">
        <w:rPr>
          <w:rFonts w:ascii="Times New Roman" w:hAnsi="Times New Roman" w:cs="Times New Roman"/>
          <w:bCs/>
          <w:sz w:val="24"/>
          <w:szCs w:val="24"/>
        </w:rPr>
        <w:t>Дети быстро и правильно подбирают необходимый материал. Они достаточно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точно представляют себе последовательность, в которой будет осуществляться постройка,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и материал, который понадобится для ее выполнения; способны выполнять различные по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степени сложности постройки, как по собственному замыслу, так и по условиям.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В этом возрасте дети уже могут освоить сложные формы сложения из листа бумаги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и придумывать собственные, но этому их нужно специально обучать. Данный вид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деятельности не просто доступен детям - он важен для углубления их пространственных</w:t>
      </w:r>
      <w:r w:rsidR="00FC2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представлений.</w:t>
      </w:r>
      <w:r w:rsidR="005A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Усложняется конструирование из природного материала. Дошкольникам уже</w:t>
      </w:r>
      <w:r w:rsidR="005A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доступны целостные композиции по предварительному замыслу, которые могут</w:t>
      </w:r>
      <w:r w:rsidR="005A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DEA">
        <w:rPr>
          <w:rFonts w:ascii="Times New Roman" w:hAnsi="Times New Roman" w:cs="Times New Roman"/>
          <w:bCs/>
          <w:sz w:val="24"/>
          <w:szCs w:val="24"/>
        </w:rPr>
        <w:t>передавать сложные отношения, включать фигуры людей и животных.</w:t>
      </w:r>
    </w:p>
    <w:p w:rsidR="00355139" w:rsidRPr="00E90DEA" w:rsidRDefault="005A62F0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 детей продолжает развиваться восприятие, однако они не всегда могут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одновременно учитывать несколько различных признаков. Развивается образное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мышление, однако воспроизведение метрических отношений затруднено. Это легко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проверить, предложив детям воспроизвести на листе бумаги образец, на котором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нарисованы девять точек, расположенных не на одной прямой. Как правило, дети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воспроизводят метрические отношения между точками: при наложении рисунков друг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друга точки детского рисунка не совпадают с точками образца.</w:t>
      </w:r>
    </w:p>
    <w:p w:rsidR="00355139" w:rsidRPr="00E90DEA" w:rsidRDefault="005A62F0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Продолжают развиваться навыки обобщения и рассуждения, но они в значительной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степени ограничиваются наглядными признаками ситуации. Продолжает развиваться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воображение, однако часто приходится констатировать снижение развития воображения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этом возрасте в сравнении со старшей группой. Это можно объяснить различными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влияниями, в том числе и средств массовой информации, приводящими к стереотипности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детских образов.</w:t>
      </w:r>
    </w:p>
    <w:p w:rsidR="00355139" w:rsidRPr="00E90DEA" w:rsidRDefault="005A62F0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Продолжает развиваться внимание дошкольников, оно становится произвольным.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некоторых видах деятельности время произвольного сосредоточения достигает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минут.</w:t>
      </w:r>
    </w:p>
    <w:p w:rsidR="005A62F0" w:rsidRDefault="005A62F0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У дошкольников продолжает развиваться речь: ее звуковая сторона,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грамматический строй, лексика. Развивается связная речь. В высказываниях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отражаются как расширяющийся словарь, так и характер обобщений, формирующихся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этом возрасте. Дети начинают активно употреблять обобщающие существительные,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синонимы, антонимы, прилагательные и т.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результате правильно организованной образовательной работы у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 xml:space="preserve">развиваются диалогическая и некоторые виды монологической речи. </w:t>
      </w:r>
    </w:p>
    <w:p w:rsidR="00355139" w:rsidRPr="005A62F0" w:rsidRDefault="005A62F0" w:rsidP="00E9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В подготовительной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 школе группе завершается дошкольный возраст.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Его основные достижения связаны с освоением мира вещей как предметов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человеческой культуры; освоением форм позитивного общения с людьми; развитием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половой идентификации, формированием позиции школьника.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К концу дошкольного возраста ребенок обладает высоким уровнем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139" w:rsidRPr="00E90DEA">
        <w:rPr>
          <w:rFonts w:ascii="Times New Roman" w:hAnsi="Times New Roman" w:cs="Times New Roman"/>
          <w:bCs/>
          <w:sz w:val="24"/>
          <w:szCs w:val="24"/>
        </w:rPr>
        <w:t>познавательного и личностного развития, что позволяет ему в дальнейшем успешно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учиться в школе.</w:t>
      </w:r>
    </w:p>
    <w:p w:rsidR="000D400F" w:rsidRDefault="000D400F" w:rsidP="000D400F">
      <w:pPr>
        <w:pStyle w:val="2NEw"/>
        <w:jc w:val="left"/>
      </w:pPr>
      <w:bookmarkStart w:id="13" w:name="_Toc420597610"/>
      <w:bookmarkStart w:id="14" w:name="_Toc420598529"/>
      <w:bookmarkStart w:id="15" w:name="_Toc422496172"/>
    </w:p>
    <w:p w:rsidR="00575CD9" w:rsidRPr="00DE4905" w:rsidRDefault="00575CD9" w:rsidP="000D400F">
      <w:pPr>
        <w:pStyle w:val="2NEw"/>
        <w:jc w:val="left"/>
      </w:pPr>
      <w:r>
        <w:t xml:space="preserve"> </w:t>
      </w:r>
      <w:r w:rsidRPr="00DE4905">
        <w:t>1.2. Планируемые результаты</w:t>
      </w:r>
      <w:bookmarkEnd w:id="13"/>
      <w:bookmarkEnd w:id="14"/>
      <w:bookmarkEnd w:id="15"/>
    </w:p>
    <w:p w:rsidR="005568C6" w:rsidRPr="00584070" w:rsidRDefault="005B7582" w:rsidP="00584070">
      <w:pPr>
        <w:pStyle w:val="dash041e005f0431005f044b005f0447005f043d005f044b005f0439"/>
        <w:tabs>
          <w:tab w:val="left" w:pos="567"/>
        </w:tabs>
        <w:jc w:val="both"/>
      </w:pPr>
      <w:r>
        <w:t xml:space="preserve">     </w:t>
      </w:r>
      <w:r w:rsidR="00575CD9" w:rsidRPr="00DE4905">
        <w:t xml:space="preserve">В соответствии с </w:t>
      </w:r>
      <w:r w:rsidR="00575CD9">
        <w:t xml:space="preserve">ФГОС ДО </w:t>
      </w:r>
      <w:r w:rsidR="00575CD9" w:rsidRPr="00DE4905"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575CD9" w:rsidRPr="00DE4905" w:rsidRDefault="00CD2C65" w:rsidP="00CD2C65">
      <w:pPr>
        <w:pStyle w:val="p11"/>
        <w:tabs>
          <w:tab w:val="left" w:pos="567"/>
        </w:tabs>
        <w:spacing w:before="0" w:beforeAutospacing="0" w:after="0" w:afterAutospac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575CD9" w:rsidRPr="00DE4905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</w:t>
      </w:r>
      <w:r w:rsidR="00575CD9">
        <w:rPr>
          <w:rFonts w:eastAsia="Times New Roman"/>
          <w:lang w:eastAsia="ru-RU"/>
        </w:rPr>
        <w:t>изложения</w:t>
      </w:r>
      <w:r w:rsidR="00575CD9" w:rsidRPr="00DE4905">
        <w:rPr>
          <w:rFonts w:eastAsia="Times New Roman"/>
          <w:lang w:eastAsia="ru-RU"/>
        </w:rPr>
        <w:t xml:space="preserve"> возможных достижений воспитанников на разных возрастных этапах дошкольного детства. </w:t>
      </w:r>
    </w:p>
    <w:p w:rsidR="00C53826" w:rsidRDefault="00CD2C65" w:rsidP="00B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3182">
        <w:rPr>
          <w:rFonts w:ascii="Times New Roman" w:hAnsi="Times New Roman" w:cs="Times New Roman"/>
          <w:sz w:val="24"/>
          <w:szCs w:val="24"/>
        </w:rPr>
        <w:t>Воспитанн</w:t>
      </w:r>
      <w:r w:rsidR="00B23237">
        <w:rPr>
          <w:rFonts w:ascii="Times New Roman" w:hAnsi="Times New Roman" w:cs="Times New Roman"/>
          <w:sz w:val="24"/>
          <w:szCs w:val="24"/>
        </w:rPr>
        <w:t>ики ДГ при МКОУ «Красноярская СШ</w:t>
      </w:r>
      <w:r w:rsidR="00043182">
        <w:rPr>
          <w:rFonts w:ascii="Times New Roman" w:hAnsi="Times New Roman" w:cs="Times New Roman"/>
          <w:sz w:val="24"/>
          <w:szCs w:val="24"/>
        </w:rPr>
        <w:t>» - это дети дошкольного возраста. В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43182">
        <w:rPr>
          <w:rFonts w:ascii="Times New Roman" w:hAnsi="Times New Roman" w:cs="Times New Roman"/>
          <w:sz w:val="24"/>
          <w:szCs w:val="24"/>
        </w:rPr>
        <w:t>Программе описаны целевые ориентиры раннего и дошкольного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237" w:rsidRPr="00B23237" w:rsidRDefault="00B23237" w:rsidP="00B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8F" w:rsidRPr="0039018F" w:rsidRDefault="0039018F" w:rsidP="00575C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образования в  раннем возрасте: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9018F" w:rsidRPr="0039018F" w:rsidRDefault="0039018F" w:rsidP="006961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9018F" w:rsidRPr="0039018F" w:rsidRDefault="0039018F" w:rsidP="00575C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18F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 xml:space="preserve">  </w:t>
      </w:r>
      <w:r w:rsidRPr="0039018F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</w:t>
      </w:r>
      <w:r w:rsidR="00575CD9">
        <w:rPr>
          <w:rFonts w:ascii="Times New Roman" w:hAnsi="Times New Roman" w:cs="Times New Roman"/>
          <w:b/>
          <w:color w:val="000000"/>
          <w:sz w:val="24"/>
          <w:szCs w:val="24"/>
        </w:rPr>
        <w:t>ершения  освоения Программы</w:t>
      </w:r>
      <w:r w:rsidRPr="00390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9018F" w:rsidRP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9018F" w:rsidRDefault="0039018F" w:rsidP="006961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18F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2994" w:rsidRPr="0039018F" w:rsidRDefault="00002994" w:rsidP="00002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994" w:rsidRPr="00002994" w:rsidRDefault="00002994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994">
        <w:rPr>
          <w:rFonts w:ascii="Times New Roman" w:hAnsi="Times New Roman" w:cs="Times New Roman"/>
          <w:b/>
          <w:bCs/>
          <w:sz w:val="24"/>
          <w:szCs w:val="24"/>
        </w:rPr>
        <w:t>1.3. Целевой раздел программы (часть, формируемая участниками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994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отношений)</w:t>
      </w:r>
    </w:p>
    <w:p w:rsidR="00002994" w:rsidRPr="00002994" w:rsidRDefault="00002994" w:rsidP="00B92F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02994">
        <w:rPr>
          <w:rFonts w:ascii="Times New Roman" w:hAnsi="Times New Roman"/>
          <w:sz w:val="24"/>
          <w:szCs w:val="24"/>
        </w:rPr>
        <w:t>Осн</w:t>
      </w:r>
      <w:r w:rsidR="00B23237">
        <w:rPr>
          <w:rFonts w:ascii="Times New Roman" w:hAnsi="Times New Roman"/>
          <w:sz w:val="24"/>
          <w:szCs w:val="24"/>
        </w:rPr>
        <w:t>овное приоритетное направление ДГ при МКОУ «Красноярская СШ</w:t>
      </w:r>
      <w:r>
        <w:rPr>
          <w:rFonts w:ascii="Times New Roman" w:hAnsi="Times New Roman"/>
          <w:sz w:val="24"/>
          <w:szCs w:val="24"/>
        </w:rPr>
        <w:t>»</w:t>
      </w:r>
      <w:r w:rsidRPr="00002994">
        <w:rPr>
          <w:rFonts w:ascii="Times New Roman" w:hAnsi="Times New Roman"/>
          <w:sz w:val="24"/>
          <w:szCs w:val="24"/>
        </w:rPr>
        <w:t xml:space="preserve"> по реализации</w:t>
      </w:r>
      <w:r w:rsidR="00C53826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Программы - создание благоприятных условий для полноценного проживания</w:t>
      </w:r>
      <w:r w:rsidRPr="00002994">
        <w:rPr>
          <w:rFonts w:ascii="Times New Roman" w:hAnsi="Times New Roman"/>
          <w:b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ребенком</w:t>
      </w:r>
      <w:r w:rsidR="00B92F56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дошкольного детства, формирование основ базовой культуры личности, всестороннее</w:t>
      </w:r>
      <w:r w:rsidR="00B92F56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развитие психических и физических качеств в соответствии с 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индивидуальными особенностями, подготовка к жизни в современном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формирование предпосылок к учебной деятельности, обеспечение безопасности</w:t>
      </w:r>
      <w:r w:rsidR="00B92F56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жизнедеятельности дошкольника.</w:t>
      </w:r>
    </w:p>
    <w:p w:rsidR="00002994" w:rsidRPr="00002994" w:rsidRDefault="00002994" w:rsidP="00B92F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02994">
        <w:rPr>
          <w:rFonts w:ascii="Times New Roman" w:hAnsi="Times New Roman"/>
          <w:sz w:val="24"/>
          <w:szCs w:val="24"/>
        </w:rPr>
        <w:t>Целостность образовательного процесса обеспечивается так же путем применения комплексных и парциальных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образовательных программ.</w:t>
      </w:r>
    </w:p>
    <w:p w:rsidR="00002994" w:rsidRPr="00002994" w:rsidRDefault="00002994" w:rsidP="00B92F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02994">
        <w:rPr>
          <w:rFonts w:ascii="Times New Roman" w:hAnsi="Times New Roman"/>
          <w:sz w:val="24"/>
          <w:szCs w:val="24"/>
        </w:rPr>
        <w:t>Региональный компонент - это условие реализации Программы. Очень 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привить в дошкольном детстве чувство любви и привязанности к природным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культурным ценностям родного края, так как именно на этой основе воспитывается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патриотизм. Региональный компонент реализуется через программу «Воспитание</w:t>
      </w:r>
      <w:r>
        <w:rPr>
          <w:rFonts w:ascii="Times New Roman" w:hAnsi="Times New Roman"/>
          <w:sz w:val="24"/>
          <w:szCs w:val="24"/>
        </w:rPr>
        <w:t xml:space="preserve"> маленького волжанина»</w:t>
      </w:r>
      <w:r w:rsidRPr="00002994">
        <w:rPr>
          <w:rFonts w:ascii="Times New Roman" w:hAnsi="Times New Roman"/>
          <w:sz w:val="24"/>
          <w:szCs w:val="24"/>
        </w:rPr>
        <w:t xml:space="preserve"> </w:t>
      </w:r>
      <w:r w:rsidR="001B00F1">
        <w:rPr>
          <w:rFonts w:ascii="Times New Roman" w:hAnsi="Times New Roman"/>
          <w:sz w:val="24"/>
          <w:szCs w:val="24"/>
        </w:rPr>
        <w:t>(</w:t>
      </w:r>
      <w:r w:rsidRPr="00002994">
        <w:rPr>
          <w:rFonts w:ascii="Times New Roman" w:hAnsi="Times New Roman"/>
          <w:sz w:val="24"/>
          <w:szCs w:val="24"/>
        </w:rPr>
        <w:t>Программа для педагогов и родителей по воспитанию детей от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до 7 лет» под редакцией Е.С. Евдокимовой</w:t>
      </w:r>
      <w:r w:rsidR="001B00F1">
        <w:rPr>
          <w:rFonts w:ascii="Times New Roman" w:hAnsi="Times New Roman"/>
          <w:sz w:val="24"/>
          <w:szCs w:val="24"/>
        </w:rPr>
        <w:t>)</w:t>
      </w:r>
      <w:r w:rsidRPr="00002994">
        <w:rPr>
          <w:rFonts w:ascii="Times New Roman" w:hAnsi="Times New Roman"/>
          <w:sz w:val="24"/>
          <w:szCs w:val="24"/>
        </w:rPr>
        <w:t>.</w:t>
      </w:r>
    </w:p>
    <w:p w:rsidR="00002994" w:rsidRPr="00002994" w:rsidRDefault="001B00F1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2994" w:rsidRPr="00002994">
        <w:rPr>
          <w:rFonts w:ascii="Times New Roman" w:hAnsi="Times New Roman"/>
          <w:sz w:val="24"/>
          <w:szCs w:val="24"/>
        </w:rPr>
        <w:t>Основной целью работы является воспитание Благородного Гражданина,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94" w:rsidRPr="00002994">
        <w:rPr>
          <w:rFonts w:ascii="Times New Roman" w:hAnsi="Times New Roman"/>
          <w:sz w:val="24"/>
          <w:szCs w:val="24"/>
        </w:rPr>
        <w:t>активно познающего природу</w:t>
      </w:r>
      <w:r>
        <w:rPr>
          <w:rFonts w:ascii="Times New Roman" w:hAnsi="Times New Roman"/>
          <w:sz w:val="24"/>
          <w:szCs w:val="24"/>
        </w:rPr>
        <w:t>, историю родного края –</w:t>
      </w:r>
      <w:r w:rsidR="00002994" w:rsidRPr="00002994">
        <w:rPr>
          <w:rFonts w:ascii="Times New Roman" w:hAnsi="Times New Roman"/>
          <w:sz w:val="24"/>
          <w:szCs w:val="24"/>
        </w:rPr>
        <w:t xml:space="preserve"> Поволжья,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94" w:rsidRPr="00002994">
        <w:rPr>
          <w:rFonts w:ascii="Times New Roman" w:hAnsi="Times New Roman"/>
          <w:sz w:val="24"/>
          <w:szCs w:val="24"/>
        </w:rPr>
        <w:t>традиционную и современную культуру, искусство; развитие созидательной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94" w:rsidRPr="00002994">
        <w:rPr>
          <w:rFonts w:ascii="Times New Roman" w:hAnsi="Times New Roman"/>
          <w:sz w:val="24"/>
          <w:szCs w:val="24"/>
        </w:rPr>
        <w:t>направленности растущей личности, неприемлемой разрушительное отношение к</w:t>
      </w:r>
      <w:r>
        <w:rPr>
          <w:rFonts w:ascii="Times New Roman" w:hAnsi="Times New Roman"/>
          <w:sz w:val="24"/>
          <w:szCs w:val="24"/>
        </w:rPr>
        <w:t xml:space="preserve"> природному и культурному наследию</w:t>
      </w:r>
      <w:r w:rsidR="00002994" w:rsidRPr="00002994">
        <w:rPr>
          <w:rFonts w:ascii="Times New Roman" w:hAnsi="Times New Roman"/>
          <w:sz w:val="24"/>
          <w:szCs w:val="24"/>
        </w:rPr>
        <w:t>.</w:t>
      </w:r>
    </w:p>
    <w:p w:rsidR="006C2A4A" w:rsidRDefault="001B00F1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02994" w:rsidRPr="00002994" w:rsidRDefault="00002994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0F1">
        <w:rPr>
          <w:rFonts w:ascii="Times New Roman" w:hAnsi="Times New Roman"/>
          <w:b/>
          <w:sz w:val="24"/>
          <w:szCs w:val="24"/>
        </w:rPr>
        <w:t>Для достижения целей программы</w:t>
      </w:r>
      <w:r w:rsidRPr="00002994">
        <w:rPr>
          <w:rFonts w:ascii="Times New Roman" w:hAnsi="Times New Roman"/>
          <w:sz w:val="24"/>
          <w:szCs w:val="24"/>
        </w:rPr>
        <w:t xml:space="preserve"> важное значение имеет решение следующих</w:t>
      </w:r>
      <w:r w:rsidR="000D400F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задач:</w:t>
      </w:r>
    </w:p>
    <w:p w:rsidR="00002994" w:rsidRPr="00002994" w:rsidRDefault="00002994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994">
        <w:rPr>
          <w:rFonts w:ascii="Times New Roman" w:hAnsi="Times New Roman"/>
          <w:sz w:val="24"/>
          <w:szCs w:val="24"/>
        </w:rPr>
        <w:t>1. Определение целей-ориентиров для каждого участника воспитательно-образовательного процесса (педагогов, родителей, детей), направляющих внимание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педагогов и родителей как на развитие актуальных для жизни ребенка интегративных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качеств, так и на саморазвитие и совершенствование воспитывающих взрослых, как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главного условия воспитания гражданина.</w:t>
      </w:r>
    </w:p>
    <w:p w:rsidR="00002994" w:rsidRPr="00002994" w:rsidRDefault="00002994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994">
        <w:rPr>
          <w:rFonts w:ascii="Times New Roman" w:hAnsi="Times New Roman"/>
          <w:sz w:val="24"/>
          <w:szCs w:val="24"/>
        </w:rPr>
        <w:t>2. Разработка содержания образовательного взаимодействия воспитывающих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взрослых с ребенком, во-первых, обеспечивающего воспитаннику возможность познавать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природу, историю, искусство и</w:t>
      </w:r>
      <w:r w:rsidR="001B00F1">
        <w:rPr>
          <w:rFonts w:ascii="Times New Roman" w:hAnsi="Times New Roman"/>
          <w:sz w:val="24"/>
          <w:szCs w:val="24"/>
        </w:rPr>
        <w:t xml:space="preserve"> культуру родного края -</w:t>
      </w:r>
      <w:r w:rsidRPr="00002994">
        <w:rPr>
          <w:rFonts w:ascii="Times New Roman" w:hAnsi="Times New Roman"/>
          <w:sz w:val="24"/>
          <w:szCs w:val="24"/>
        </w:rPr>
        <w:t xml:space="preserve"> Поволжья,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эмоционально откликаться на предъявляемые педагогами и родителями образы; во-вторых, определяющего формирование основ картины мира.</w:t>
      </w:r>
    </w:p>
    <w:p w:rsidR="00002994" w:rsidRPr="00002994" w:rsidRDefault="00002994" w:rsidP="0000299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994">
        <w:rPr>
          <w:rFonts w:ascii="Times New Roman" w:hAnsi="Times New Roman"/>
          <w:sz w:val="24"/>
          <w:szCs w:val="24"/>
        </w:rPr>
        <w:t>3. Обеспечение овладения ребенком знаниями о природе, истории и культуре</w:t>
      </w:r>
      <w:r w:rsidR="001B00F1">
        <w:rPr>
          <w:rFonts w:ascii="Times New Roman" w:hAnsi="Times New Roman"/>
          <w:sz w:val="24"/>
          <w:szCs w:val="24"/>
        </w:rPr>
        <w:t xml:space="preserve"> родного края – </w:t>
      </w:r>
      <w:r w:rsidRPr="00002994">
        <w:rPr>
          <w:rFonts w:ascii="Times New Roman" w:hAnsi="Times New Roman"/>
          <w:sz w:val="24"/>
          <w:szCs w:val="24"/>
        </w:rPr>
        <w:t xml:space="preserve"> Поволжья и такими качествами, которые стимулируют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дальнейшую познавательную деятельность и устремленность к новому знанию,</w:t>
      </w:r>
      <w:r w:rsidR="001B00F1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присвоения позитивных моделей поведения гражданина в природе и обществе.</w:t>
      </w:r>
    </w:p>
    <w:p w:rsidR="00002994" w:rsidRDefault="00002994" w:rsidP="0084162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994">
        <w:rPr>
          <w:rFonts w:ascii="Times New Roman" w:hAnsi="Times New Roman"/>
          <w:sz w:val="24"/>
          <w:szCs w:val="24"/>
        </w:rPr>
        <w:t>Цели программы реализуются в разнообразных видах и формах совместной с</w:t>
      </w:r>
      <w:r w:rsidR="00841623">
        <w:rPr>
          <w:rFonts w:ascii="Times New Roman" w:hAnsi="Times New Roman"/>
          <w:sz w:val="24"/>
          <w:szCs w:val="24"/>
        </w:rPr>
        <w:t xml:space="preserve"> </w:t>
      </w:r>
      <w:r w:rsidRPr="00002994">
        <w:rPr>
          <w:rFonts w:ascii="Times New Roman" w:hAnsi="Times New Roman"/>
          <w:sz w:val="24"/>
          <w:szCs w:val="24"/>
        </w:rPr>
        <w:t>воспитывающими взрослыми деятельности, а также детской деятельности в семье и</w:t>
      </w:r>
      <w:r w:rsidR="0084162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детском саду: коммуникативной, игровой, познавательно-исследовательской,</w:t>
      </w:r>
      <w:r w:rsidR="00841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музыкальной, художественно-продуктивной, трудовой.</w:t>
      </w:r>
    </w:p>
    <w:p w:rsidR="00D70D95" w:rsidRPr="007B5C65" w:rsidRDefault="00002994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важно выстраивать индивидуальную траекторию развития каждого</w:t>
      </w:r>
      <w:r w:rsidR="008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 Для этого педагогу необходим инструментарий оценки качества решения</w:t>
      </w:r>
      <w:r w:rsidR="008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 задач, который позволит ему эффективно выстраивать взаимодействие</w:t>
      </w:r>
      <w:r w:rsidR="008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воспитанниками. </w:t>
      </w:r>
    </w:p>
    <w:p w:rsidR="00002994" w:rsidRDefault="00E70FD3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994">
        <w:rPr>
          <w:rFonts w:ascii="Times New Roman" w:hAnsi="Times New Roman" w:cs="Times New Roman"/>
          <w:sz w:val="24"/>
          <w:szCs w:val="24"/>
        </w:rPr>
        <w:t>Предпочтительными методами сбора необходимого материала для анализа,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и коррекции собственной педагогической деятельности выступают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ребенком в различных видах деятельности, организуемых в детском саду и семье (играх,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общении, художественно-продуктивной деятельности и пр.), беседы с детьми,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продуктов детской и детско-взрослой деятельности (рисунков, построек и поделок,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семейных календарей), а также специально организуемые педагогом экспериментальные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ситуации, позволяющие выявить достижения и обнаружить трудности детей в овладении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знаниями о природе, истории и</w:t>
      </w:r>
      <w:r>
        <w:rPr>
          <w:rFonts w:ascii="Times New Roman" w:hAnsi="Times New Roman" w:cs="Times New Roman"/>
          <w:sz w:val="24"/>
          <w:szCs w:val="24"/>
        </w:rPr>
        <w:t xml:space="preserve"> культуре родного края – </w:t>
      </w:r>
      <w:r w:rsidR="00002994">
        <w:rPr>
          <w:rFonts w:ascii="Times New Roman" w:hAnsi="Times New Roman" w:cs="Times New Roman"/>
          <w:sz w:val="24"/>
          <w:szCs w:val="24"/>
        </w:rPr>
        <w:t xml:space="preserve"> Поволжья.</w:t>
      </w:r>
    </w:p>
    <w:p w:rsidR="00002994" w:rsidRDefault="00E70FD3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994">
        <w:rPr>
          <w:rFonts w:ascii="Times New Roman" w:hAnsi="Times New Roman" w:cs="Times New Roman"/>
          <w:sz w:val="24"/>
          <w:szCs w:val="24"/>
        </w:rPr>
        <w:t>Поскольку предлагаемые методы сбора необходимой информации о развитии детей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(наблюдение за различными видами деятельности детей, беседы и другие способы)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достаточно экономичны и не приводят к переутомлению детей, то к ним можно</w:t>
      </w:r>
      <w:r w:rsidR="00BE3F52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обращаться в ходе естественного протекания воспитательно-образовательного процесса, с</w:t>
      </w:r>
      <w:r w:rsidR="00BE3F52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целью фиксации динамики освоения региональной программы.</w:t>
      </w:r>
    </w:p>
    <w:p w:rsidR="0039018F" w:rsidRPr="00BE3F52" w:rsidRDefault="00BE3F52" w:rsidP="00B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C65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</w:t>
      </w:r>
      <w:r w:rsidR="00002994">
        <w:rPr>
          <w:rFonts w:ascii="Times New Roman" w:hAnsi="Times New Roman" w:cs="Times New Roman"/>
          <w:sz w:val="24"/>
          <w:szCs w:val="24"/>
        </w:rPr>
        <w:t>позволяют фиксировать динамику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развития, сравнивать предыдущие и настоящие достижения, определять зону актуального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94" w:rsidRPr="00002994">
        <w:rPr>
          <w:rFonts w:ascii="Times New Roman" w:hAnsi="Times New Roman"/>
          <w:sz w:val="24"/>
          <w:szCs w:val="24"/>
        </w:rPr>
        <w:t>и ближайшего развития ребенка.</w:t>
      </w:r>
    </w:p>
    <w:p w:rsidR="00661DED" w:rsidRPr="00661DED" w:rsidRDefault="00661DED" w:rsidP="0066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DE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661DED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имеет первичные представления об истории родного края; достопримечательностях</w:t>
      </w:r>
    </w:p>
    <w:p w:rsidR="00661DED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0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Волгоградской области и Старополтавского района; о людях, прославивших наш район;</w:t>
      </w:r>
    </w:p>
    <w:p w:rsidR="00661DED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знает символику родного района;</w:t>
      </w:r>
    </w:p>
    <w:p w:rsidR="00661DED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проявляет заботу о своей семье, знает и поддерживает семейные традиции;</w:t>
      </w:r>
    </w:p>
    <w:p w:rsidR="00661DED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знает культурные традиции русского народа;</w:t>
      </w:r>
    </w:p>
    <w:p w:rsidR="0012058F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проявляет интерес к народному творчеству, народным промыслам, узнает и</w:t>
      </w:r>
      <w:r w:rsidR="0012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="001205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DED" w:rsidRDefault="0012058F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DED">
        <w:rPr>
          <w:rFonts w:ascii="Times New Roman" w:hAnsi="Times New Roman" w:cs="Times New Roman"/>
          <w:sz w:val="24"/>
          <w:szCs w:val="24"/>
        </w:rPr>
        <w:t>изделия народного промысла, предметы русского быта,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DED">
        <w:rPr>
          <w:rFonts w:ascii="Times New Roman" w:hAnsi="Times New Roman" w:cs="Times New Roman"/>
          <w:sz w:val="24"/>
          <w:szCs w:val="24"/>
        </w:rPr>
        <w:t>народного костюма;</w:t>
      </w:r>
    </w:p>
    <w:p w:rsidR="00002994" w:rsidRDefault="00661DED" w:rsidP="001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знает представителей растительного и животного мира Волгоградской области.</w:t>
      </w:r>
    </w:p>
    <w:p w:rsidR="00002994" w:rsidRDefault="000B6611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994">
        <w:rPr>
          <w:rFonts w:ascii="Times New Roman" w:hAnsi="Times New Roman" w:cs="Times New Roman"/>
          <w:sz w:val="24"/>
          <w:szCs w:val="24"/>
        </w:rPr>
        <w:t>Решение задач по реализации и освоению содержания регионального компонента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осуществляется в форме совместной деятельности при организации режимных моментов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через интеграцию с задачами различных образовательных областей: социально-</w:t>
      </w:r>
      <w:r w:rsidR="00B92F56">
        <w:rPr>
          <w:rFonts w:ascii="Times New Roman" w:hAnsi="Times New Roman" w:cs="Times New Roman"/>
          <w:sz w:val="24"/>
          <w:szCs w:val="24"/>
        </w:rPr>
        <w:t xml:space="preserve"> </w:t>
      </w:r>
      <w:r w:rsidR="00002994">
        <w:rPr>
          <w:rFonts w:ascii="Times New Roman" w:hAnsi="Times New Roman" w:cs="Times New Roman"/>
          <w:sz w:val="24"/>
          <w:szCs w:val="24"/>
        </w:rPr>
        <w:t>коммуникативное развитие; познавательное развитие; речевое развитие; художественно-</w:t>
      </w:r>
    </w:p>
    <w:p w:rsidR="00002994" w:rsidRDefault="00002994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развитие.</w:t>
      </w:r>
    </w:p>
    <w:p w:rsidR="0012058F" w:rsidRDefault="0012058F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84" w:rsidRDefault="00D93984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84" w:rsidRPr="00456261" w:rsidRDefault="00D93984" w:rsidP="00456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5626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региональной программы</w:t>
      </w:r>
    </w:p>
    <w:p w:rsidR="00D93984" w:rsidRDefault="00D93984" w:rsidP="00F05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5626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«Воспитание маленького волжанина»</w:t>
      </w:r>
    </w:p>
    <w:p w:rsidR="0012058F" w:rsidRPr="00F05596" w:rsidRDefault="0012058F" w:rsidP="00F05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3828"/>
        <w:gridCol w:w="2409"/>
        <w:gridCol w:w="1525"/>
      </w:tblGrid>
      <w:tr w:rsidR="00D93984" w:rsidRPr="00456261" w:rsidTr="0051164D">
        <w:trPr>
          <w:trHeight w:val="339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D93984" w:rsidRPr="00456261" w:rsidTr="0051164D">
        <w:trPr>
          <w:trHeight w:val="73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«Воспитание маленького волжанина» (программа для педагогов и родителей)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984" w:rsidRPr="00456261" w:rsidTr="0051164D">
        <w:trPr>
          <w:trHeight w:val="378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Семейный календарь (книга № 1 для семьи и ребенка 3-4 года)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93984" w:rsidRPr="00456261" w:rsidTr="0051164D">
        <w:trPr>
          <w:trHeight w:val="567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Семейный календарь (книга № 2 для семьи с ребенком 4 -5 лет)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93984" w:rsidRPr="00456261" w:rsidTr="0051164D">
        <w:trPr>
          <w:trHeight w:val="450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Петрусенко Л.А.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Рисуем всей семьей (альбом для всех возрастных групп)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984" w:rsidRPr="00456261" w:rsidTr="0051164D">
        <w:trPr>
          <w:trHeight w:val="49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Брылев В.А.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атлас-справочник Волгоградской области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984" w:rsidRPr="00456261" w:rsidTr="0051164D">
        <w:trPr>
          <w:trHeight w:val="40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Воротилова С.В.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Символы Волгоградской области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ООО «Глобус»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93984" w:rsidRPr="00456261" w:rsidTr="0051164D">
        <w:trPr>
          <w:trHeight w:val="960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Моников С.Н.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Во имя Российской науки. Очерки по истории географических исследований Волгоградской области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93984" w:rsidRPr="00456261" w:rsidTr="0051164D">
        <w:trPr>
          <w:trHeight w:val="85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Зверева И.В.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Краеведение: биологическое и ландшафтное разнообразие природы Волгоградской области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«Глобус»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93984" w:rsidRPr="00456261" w:rsidTr="0051164D">
        <w:trPr>
          <w:trHeight w:val="498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Брылев В.А.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География и экология Волгоградской области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«Глобус»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93984" w:rsidRPr="00456261" w:rsidTr="0051164D">
        <w:trPr>
          <w:trHeight w:val="79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Скрипкин А.С.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История Волгоградской земли от древнейших времен до современности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93984" w:rsidRPr="00456261" w:rsidTr="0051164D">
        <w:trPr>
          <w:trHeight w:val="76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Черезова Л.Б.,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Филонская С.Г.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Волго-Донского края</w:t>
            </w:r>
          </w:p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(методическое пособие)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984" w:rsidRPr="00456261" w:rsidTr="0051164D">
        <w:trPr>
          <w:trHeight w:val="118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Черезова Л.Б.,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Филонская С.Г.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Волго-Донского края</w:t>
            </w:r>
          </w:p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(краеведческая тетрадь)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984" w:rsidRPr="00456261" w:rsidTr="0051164D">
        <w:trPr>
          <w:trHeight w:val="885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Пашкович И.А.,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Пашкович А.П.</w:t>
            </w:r>
          </w:p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 xml:space="preserve">Азбука юного </w:t>
            </w:r>
            <w:r w:rsidR="0012058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волгоградца </w:t>
            </w: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 xml:space="preserve"> или путешествие по родному краю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93984" w:rsidRPr="00456261" w:rsidTr="00456261">
        <w:trPr>
          <w:trHeight w:val="917"/>
        </w:trPr>
        <w:tc>
          <w:tcPr>
            <w:tcW w:w="2045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Еременко Е.Н</w:t>
            </w:r>
            <w:r w:rsidR="0045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Родословная моей семьи</w:t>
            </w:r>
          </w:p>
        </w:tc>
        <w:tc>
          <w:tcPr>
            <w:tcW w:w="2409" w:type="dxa"/>
          </w:tcPr>
          <w:p w:rsidR="00D93984" w:rsidRPr="00456261" w:rsidRDefault="00D93984" w:rsidP="0045626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ООО «Планета»</w:t>
            </w:r>
          </w:p>
        </w:tc>
        <w:tc>
          <w:tcPr>
            <w:tcW w:w="1525" w:type="dxa"/>
          </w:tcPr>
          <w:p w:rsidR="00D93984" w:rsidRPr="00456261" w:rsidRDefault="00D93984" w:rsidP="0045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2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D93984" w:rsidRDefault="00D93984" w:rsidP="0000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0F" w:rsidRDefault="000D400F" w:rsidP="00EA1AAB">
      <w:pPr>
        <w:pStyle w:val="2NEw"/>
      </w:pPr>
      <w:bookmarkStart w:id="16" w:name="_Toc422496176"/>
    </w:p>
    <w:p w:rsidR="00FE295F" w:rsidRPr="00DE4905" w:rsidRDefault="007B5C65" w:rsidP="00EA1AAB">
      <w:pPr>
        <w:pStyle w:val="2NEw"/>
        <w:rPr>
          <w:rFonts w:eastAsia="Times New Roman"/>
          <w:lang w:eastAsia="ru-RU"/>
        </w:rPr>
      </w:pPr>
      <w:r>
        <w:t>1.4</w:t>
      </w:r>
      <w:r w:rsidR="00FE295F" w:rsidRPr="00DE4905">
        <w:t>. Развивающее оценивание качества образовательной деятельности по Программе</w:t>
      </w:r>
      <w:bookmarkEnd w:id="16"/>
    </w:p>
    <w:p w:rsidR="00FE295F" w:rsidRPr="00DE4905" w:rsidRDefault="00FE295F" w:rsidP="0000299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качества образовательной деятельности, осуществляемой </w:t>
      </w:r>
      <w:r w:rsidR="00B23237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E295F" w:rsidRPr="00DE4905" w:rsidRDefault="00FE295F" w:rsidP="004F01A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Стандарта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котором определены государственные гарантии качества образования. </w:t>
      </w:r>
    </w:p>
    <w:p w:rsidR="00FE295F" w:rsidRPr="00DE4905" w:rsidRDefault="00FE295F" w:rsidP="004F01AF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качества, т. е. оценивание соответствия образовательной деятельности, реализуемой</w:t>
      </w:r>
      <w:r w:rsidR="008A5349" w:rsidRPr="008A5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заданным требованиям Стандарта и Программы в дошкольном образовании направлено в первую очередь на оценивание </w:t>
      </w:r>
      <w:r w:rsidRPr="00DE4905">
        <w:rPr>
          <w:rStyle w:val="FontStyle36"/>
          <w:rFonts w:eastAsia="SimSun"/>
          <w:sz w:val="24"/>
          <w:szCs w:val="24"/>
        </w:rPr>
        <w:t xml:space="preserve">созданных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E4905">
        <w:rPr>
          <w:rStyle w:val="FontStyle36"/>
          <w:rFonts w:eastAsia="SimSun"/>
          <w:sz w:val="24"/>
          <w:szCs w:val="24"/>
        </w:rPr>
        <w:t xml:space="preserve"> условий </w:t>
      </w:r>
      <w:r>
        <w:rPr>
          <w:rStyle w:val="FontStyle36"/>
          <w:rFonts w:eastAsia="SimSun"/>
          <w:sz w:val="24"/>
          <w:szCs w:val="24"/>
        </w:rPr>
        <w:t xml:space="preserve">в процессе </w:t>
      </w:r>
      <w:r w:rsidRPr="00DE4905">
        <w:rPr>
          <w:rStyle w:val="FontStyle36"/>
          <w:rFonts w:eastAsia="SimSun"/>
          <w:sz w:val="24"/>
          <w:szCs w:val="24"/>
        </w:rPr>
        <w:t>образовательной деятельности</w:t>
      </w:r>
      <w:r>
        <w:rPr>
          <w:rStyle w:val="FontStyle36"/>
          <w:rFonts w:eastAsia="SimSun"/>
          <w:sz w:val="24"/>
          <w:szCs w:val="24"/>
        </w:rPr>
        <w:t>.</w:t>
      </w:r>
    </w:p>
    <w:p w:rsidR="00FE295F" w:rsidRPr="00DE4905" w:rsidRDefault="00FE295F" w:rsidP="004F01AF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ab/>
      </w:r>
      <w:r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Программой, предполагает оценивание</w:t>
      </w:r>
      <w:r>
        <w:rPr>
          <w:rStyle w:val="FontStyle36"/>
          <w:rFonts w:eastAsia="SimSun"/>
          <w:sz w:val="24"/>
          <w:szCs w:val="24"/>
        </w:rPr>
        <w:t xml:space="preserve"> </w:t>
      </w:r>
      <w:r w:rsidRPr="004F01AF">
        <w:rPr>
          <w:rStyle w:val="FontStyle36"/>
          <w:rFonts w:eastAsia="SimSun"/>
          <w:sz w:val="24"/>
          <w:szCs w:val="24"/>
        </w:rPr>
        <w:t>качества условий образовательной деятельности,</w:t>
      </w:r>
      <w:r w:rsidRPr="00DE4905">
        <w:rPr>
          <w:rStyle w:val="FontStyle36"/>
          <w:rFonts w:eastAsia="SimSun"/>
          <w:sz w:val="24"/>
          <w:szCs w:val="24"/>
        </w:rPr>
        <w:t xml:space="preserve"> обеспечиваемых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E4905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</w:t>
      </w:r>
      <w:r>
        <w:rPr>
          <w:rStyle w:val="FontStyle36"/>
          <w:rFonts w:eastAsia="SimSun"/>
          <w:sz w:val="24"/>
          <w:szCs w:val="24"/>
        </w:rPr>
        <w:t>, управление Организацией</w:t>
      </w:r>
      <w:r w:rsidRPr="00DE4905">
        <w:rPr>
          <w:rStyle w:val="FontStyle36"/>
          <w:rFonts w:eastAsia="SimSun"/>
          <w:sz w:val="24"/>
          <w:szCs w:val="24"/>
        </w:rPr>
        <w:t xml:space="preserve"> и т. д.</w:t>
      </w:r>
      <w:r>
        <w:rPr>
          <w:rStyle w:val="FontStyle36"/>
          <w:rFonts w:eastAsia="SimSun"/>
          <w:sz w:val="24"/>
          <w:szCs w:val="24"/>
        </w:rPr>
        <w:t>.</w:t>
      </w:r>
    </w:p>
    <w:p w:rsidR="00FE295F" w:rsidRPr="00DE4905" w:rsidRDefault="00FE295F" w:rsidP="004F01AF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     </w:t>
      </w:r>
      <w:r w:rsidRPr="00DE4905">
        <w:rPr>
          <w:rStyle w:val="FontStyle36"/>
          <w:rFonts w:eastAsia="SimSun"/>
          <w:sz w:val="24"/>
          <w:szCs w:val="24"/>
        </w:rPr>
        <w:t xml:space="preserve">Программой </w:t>
      </w:r>
      <w:r w:rsidRPr="004F01AF">
        <w:rPr>
          <w:rStyle w:val="FontStyle36"/>
          <w:rFonts w:eastAsia="SimSun"/>
          <w:sz w:val="24"/>
          <w:szCs w:val="24"/>
        </w:rPr>
        <w:t>не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</w:t>
      </w:r>
      <w:r w:rsidR="008A5349" w:rsidRPr="008A5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E4905">
        <w:rPr>
          <w:rStyle w:val="FontStyle36"/>
          <w:rFonts w:eastAsia="SimSu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9E4CB7" w:rsidRDefault="00FE295F" w:rsidP="009E4CB7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FE295F" w:rsidRPr="009E4CB7" w:rsidRDefault="00FE295F" w:rsidP="0012058F">
      <w:pPr>
        <w:pStyle w:val="a8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CB7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FE295F" w:rsidRPr="009E4CB7" w:rsidRDefault="00FE295F" w:rsidP="0012058F">
      <w:pPr>
        <w:pStyle w:val="11"/>
        <w:numPr>
          <w:ilvl w:val="0"/>
          <w:numId w:val="27"/>
        </w:numPr>
        <w:tabs>
          <w:tab w:val="left" w:pos="709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</w:t>
      </w:r>
      <w:r w:rsidR="00086F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E4C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промежуточного уровня развития детей; </w:t>
      </w:r>
    </w:p>
    <w:p w:rsidR="00FE295F" w:rsidRPr="009E4CB7" w:rsidRDefault="00FE295F" w:rsidP="0012058F">
      <w:pPr>
        <w:pStyle w:val="11"/>
        <w:numPr>
          <w:ilvl w:val="0"/>
          <w:numId w:val="27"/>
        </w:numPr>
        <w:tabs>
          <w:tab w:val="left" w:pos="709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</w:t>
      </w:r>
      <w:r w:rsidR="009E4CB7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реальными достижениями  </w:t>
      </w:r>
      <w:r w:rsidR="00086F40" w:rsidRPr="009E4CB7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E4C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295F" w:rsidRPr="009E4CB7" w:rsidRDefault="00FE295F" w:rsidP="0012058F">
      <w:pPr>
        <w:pStyle w:val="11"/>
        <w:numPr>
          <w:ilvl w:val="0"/>
          <w:numId w:val="27"/>
        </w:numPr>
        <w:tabs>
          <w:tab w:val="left" w:pos="709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</w:t>
      </w:r>
      <w:r w:rsidR="00086F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CB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деятельности и подготовки детей; </w:t>
      </w:r>
    </w:p>
    <w:p w:rsidR="009E4CB7" w:rsidRDefault="00FE295F" w:rsidP="0012058F">
      <w:pPr>
        <w:pStyle w:val="11"/>
        <w:numPr>
          <w:ilvl w:val="0"/>
          <w:numId w:val="27"/>
        </w:numPr>
        <w:tabs>
          <w:tab w:val="left" w:pos="709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FE295F" w:rsidRPr="009E4CB7" w:rsidRDefault="00FE295F" w:rsidP="009E4CB7">
      <w:pPr>
        <w:pStyle w:val="11"/>
        <w:tabs>
          <w:tab w:val="left" w:pos="709"/>
        </w:tabs>
        <w:spacing w:after="0" w:line="240" w:lineRule="auto"/>
        <w:ind w:left="0"/>
        <w:jc w:val="both"/>
        <w:rPr>
          <w:rStyle w:val="FontStyle36"/>
          <w:rFonts w:eastAsia="Times New Roman"/>
          <w:sz w:val="24"/>
          <w:szCs w:val="24"/>
          <w:lang w:eastAsia="ru-RU"/>
        </w:rPr>
      </w:pPr>
      <w:r w:rsidRPr="009E4CB7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</w:t>
      </w:r>
      <w:r w:rsidR="009E4CB7" w:rsidRPr="009E4CB7">
        <w:rPr>
          <w:rStyle w:val="FontStyle36"/>
          <w:rFonts w:eastAsia="SimSun"/>
          <w:sz w:val="24"/>
          <w:szCs w:val="24"/>
        </w:rPr>
        <w:t xml:space="preserve">намики развития детей, динамики </w:t>
      </w:r>
      <w:r w:rsidRPr="009E4CB7">
        <w:rPr>
          <w:rStyle w:val="FontStyle36"/>
          <w:rFonts w:eastAsia="SimSun"/>
          <w:sz w:val="24"/>
          <w:szCs w:val="24"/>
        </w:rPr>
        <w:t>их образовательных достижений, основанная на методе наблюдения и включающая:</w:t>
      </w:r>
    </w:p>
    <w:p w:rsidR="00086F40" w:rsidRPr="009E4CB7" w:rsidRDefault="00FE295F" w:rsidP="0012058F">
      <w:pPr>
        <w:pStyle w:val="a8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Style w:val="FontStyle36"/>
          <w:rFonts w:eastAsia="SimSun"/>
          <w:sz w:val="24"/>
          <w:szCs w:val="24"/>
        </w:rPr>
      </w:pPr>
      <w:r w:rsidRPr="009E4CB7">
        <w:rPr>
          <w:rStyle w:val="FontStyle36"/>
          <w:rFonts w:eastAsia="SimSun"/>
          <w:sz w:val="24"/>
          <w:szCs w:val="24"/>
        </w:rPr>
        <w:t>педагогические наблюдения, педагогическую д</w:t>
      </w:r>
      <w:r w:rsidR="00086F40" w:rsidRPr="009E4CB7">
        <w:rPr>
          <w:rStyle w:val="FontStyle36"/>
          <w:rFonts w:eastAsia="SimSun"/>
          <w:sz w:val="24"/>
          <w:szCs w:val="24"/>
        </w:rPr>
        <w:t>иагностику, связанную с оценкой</w:t>
      </w:r>
    </w:p>
    <w:p w:rsidR="00FE295F" w:rsidRPr="00086F40" w:rsidRDefault="0012058F" w:rsidP="0012058F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     </w:t>
      </w:r>
      <w:r w:rsidR="00FE295F" w:rsidRPr="00086F40">
        <w:rPr>
          <w:rStyle w:val="FontStyle36"/>
          <w:rFonts w:eastAsia="SimSun"/>
          <w:sz w:val="24"/>
          <w:szCs w:val="24"/>
        </w:rPr>
        <w:t>эффективности педагогических действий с целью их дальнейшей оптимизации;</w:t>
      </w:r>
    </w:p>
    <w:p w:rsidR="00584070" w:rsidRPr="009E4CB7" w:rsidRDefault="008A5349" w:rsidP="0012058F">
      <w:pPr>
        <w:pStyle w:val="a8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Style w:val="FontStyle36"/>
          <w:rFonts w:eastAsia="SimSun"/>
          <w:sz w:val="24"/>
          <w:szCs w:val="24"/>
        </w:rPr>
      </w:pPr>
      <w:r w:rsidRPr="009E4CB7">
        <w:rPr>
          <w:rStyle w:val="FontStyle36"/>
          <w:rFonts w:eastAsia="SimSun"/>
          <w:sz w:val="24"/>
          <w:szCs w:val="24"/>
        </w:rPr>
        <w:t>карты развития ребенка.</w:t>
      </w:r>
      <w:r w:rsidR="00FE295F" w:rsidRPr="009E4CB7">
        <w:rPr>
          <w:rStyle w:val="FontStyle36"/>
          <w:rFonts w:eastAsia="SimSun"/>
          <w:sz w:val="24"/>
          <w:szCs w:val="24"/>
        </w:rPr>
        <w:t xml:space="preserve"> </w:t>
      </w:r>
    </w:p>
    <w:p w:rsidR="00FE295F" w:rsidRPr="00DE4905" w:rsidRDefault="00022F90" w:rsidP="00992AD2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     </w:t>
      </w:r>
      <w:r w:rsidR="00FE295F" w:rsidRPr="00DE4905">
        <w:rPr>
          <w:rStyle w:val="FontStyle36"/>
          <w:rFonts w:eastAsia="SimSun"/>
          <w:sz w:val="24"/>
          <w:szCs w:val="24"/>
        </w:rPr>
        <w:t xml:space="preserve">Программа предоставляет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95F" w:rsidRPr="00DE4905">
        <w:rPr>
          <w:rStyle w:val="FontStyle36"/>
          <w:rFonts w:eastAsia="SimSun"/>
          <w:sz w:val="24"/>
          <w:szCs w:val="24"/>
        </w:rPr>
        <w:t xml:space="preserve">право самостоятельного выбора инструментов </w:t>
      </w:r>
      <w:r w:rsidR="00FE295F">
        <w:rPr>
          <w:rStyle w:val="FontStyle36"/>
          <w:rFonts w:eastAsia="SimSun"/>
          <w:sz w:val="24"/>
          <w:szCs w:val="24"/>
        </w:rPr>
        <w:t xml:space="preserve"> педагогической и психологической диагностики развития детей, в том числе, его</w:t>
      </w:r>
      <w:r w:rsidR="00FE295F"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 w:rsidR="00FE295F">
        <w:rPr>
          <w:rStyle w:val="FontStyle36"/>
          <w:rFonts w:eastAsia="SimSun"/>
          <w:sz w:val="24"/>
          <w:szCs w:val="24"/>
        </w:rPr>
        <w:t>.</w:t>
      </w:r>
    </w:p>
    <w:p w:rsidR="00FE295F" w:rsidRPr="00DE4905" w:rsidRDefault="00022F90" w:rsidP="00992AD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FE295F" w:rsidRDefault="00FE295F" w:rsidP="00992AD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оддерживает ценности развития и позитивной социализации ребенка дошкольного возраста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E295F" w:rsidRPr="00DE4905" w:rsidRDefault="00FE295F" w:rsidP="00992AD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читывает факт разнообразия путей развития ребенка в условиях современно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постиндустриального общества;</w:t>
      </w:r>
    </w:p>
    <w:p w:rsidR="00FE295F" w:rsidRPr="00DE4905" w:rsidRDefault="00FE295F" w:rsidP="00992AD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E295F" w:rsidRPr="00DE4905" w:rsidRDefault="00FE295F" w:rsidP="00992AD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 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беспечивает выбор методов и инструментов оценивания для семьи, образовательной организации и для педагогов </w:t>
      </w:r>
      <w:r w:rsidR="001F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дошкольной группы при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8A5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соответствии:</w:t>
      </w:r>
    </w:p>
    <w:p w:rsidR="00FE295F" w:rsidRPr="008A5349" w:rsidRDefault="00FE295F" w:rsidP="0069614C">
      <w:pPr>
        <w:pStyle w:val="a8"/>
        <w:numPr>
          <w:ilvl w:val="0"/>
          <w:numId w:val="12"/>
        </w:numPr>
        <w:tabs>
          <w:tab w:val="left" w:pos="0"/>
          <w:tab w:val="left" w:pos="360"/>
          <w:tab w:val="left" w:pos="9540"/>
          <w:tab w:val="left" w:pos="9999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разнообразием вариантов развития ребенка в дошкольном детстве, </w:t>
      </w:r>
    </w:p>
    <w:p w:rsidR="00FE295F" w:rsidRPr="008A5349" w:rsidRDefault="00FE295F" w:rsidP="0069614C">
      <w:pPr>
        <w:pStyle w:val="a8"/>
        <w:numPr>
          <w:ilvl w:val="0"/>
          <w:numId w:val="12"/>
        </w:numPr>
        <w:tabs>
          <w:tab w:val="left" w:pos="0"/>
          <w:tab w:val="left" w:pos="360"/>
          <w:tab w:val="left" w:pos="9540"/>
          <w:tab w:val="left" w:pos="9999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разнообразием вариантов образовательной среды, </w:t>
      </w:r>
    </w:p>
    <w:p w:rsidR="00FE295F" w:rsidRPr="008C0AFB" w:rsidRDefault="00FE295F" w:rsidP="0069614C">
      <w:pPr>
        <w:pStyle w:val="a8"/>
        <w:numPr>
          <w:ilvl w:val="0"/>
          <w:numId w:val="12"/>
        </w:numPr>
        <w:tabs>
          <w:tab w:val="left" w:pos="0"/>
          <w:tab w:val="left" w:pos="284"/>
          <w:tab w:val="left" w:pos="9540"/>
          <w:tab w:val="left" w:pos="9999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AFB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разнообразием местных условий в разных регион</w:t>
      </w:r>
      <w:r w:rsidR="008A5349" w:rsidRPr="008C0AF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C0AFB" w:rsidRPr="008C0A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и муниципальных образованиях </w:t>
      </w:r>
      <w:r w:rsidRPr="008C0AFB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Федерации;</w:t>
      </w:r>
    </w:p>
    <w:p w:rsidR="00FE295F" w:rsidRPr="00DE4905" w:rsidRDefault="00FE295F" w:rsidP="00992AD2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0B3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редставляет собой основу для развивающего управления программами дошкольного образования на уровне </w:t>
      </w:r>
      <w:r w:rsidR="001F0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дошкольной группы при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FE295F" w:rsidRPr="00DE4905" w:rsidRDefault="00022F90" w:rsidP="006C2A4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оценки качества реализации программ дошкольного образования на уровне</w:t>
      </w:r>
      <w:r w:rsidR="006C2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должна обесп</w:t>
      </w:r>
      <w:r w:rsid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ечивать участие всех участников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отношений и в то же время выполнять свою основную задачу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обеспечивать развитие системы дошкольного образования в соответствии с принципами и требованиями Стандарта. </w:t>
      </w:r>
    </w:p>
    <w:p w:rsidR="00FE295F" w:rsidRPr="00DE4905" w:rsidRDefault="00992AD2" w:rsidP="006C2A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AB7B81" w:rsidRPr="006C2A4A" w:rsidRDefault="00FE295F" w:rsidP="006C2A4A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71D21">
        <w:rPr>
          <w:rFonts w:ascii="Times New Roman" w:eastAsia="Times New Roman" w:hAnsi="Times New Roman"/>
          <w:sz w:val="24"/>
          <w:szCs w:val="24"/>
        </w:rPr>
        <w:t>диагностика развития ребенка, используемая как профессиональный инструмент</w:t>
      </w:r>
      <w:r w:rsidR="006C2A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A4A">
        <w:rPr>
          <w:rFonts w:ascii="Times New Roman" w:eastAsia="Times New Roman" w:hAnsi="Times New Roman"/>
          <w:sz w:val="24"/>
          <w:szCs w:val="24"/>
        </w:rPr>
        <w:t xml:space="preserve">педагога с целью получения обратной  связи от собственных педагогических действий </w:t>
      </w:r>
      <w:r w:rsidR="00AB7B81" w:rsidRPr="006C2A4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0B3BAD" w:rsidRDefault="006C2A4A" w:rsidP="006C2A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295F" w:rsidRPr="00571D21">
        <w:rPr>
          <w:rFonts w:ascii="Times New Roman" w:eastAsia="Times New Roman" w:hAnsi="Times New Roman"/>
          <w:sz w:val="24"/>
          <w:szCs w:val="24"/>
        </w:rPr>
        <w:t xml:space="preserve">и планирования дальнейшей индивидуальной работы с детьми по Программе; </w:t>
      </w:r>
    </w:p>
    <w:p w:rsidR="00FE295F" w:rsidRPr="000B3BAD" w:rsidRDefault="00FE295F" w:rsidP="006C2A4A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B3BAD">
        <w:rPr>
          <w:rFonts w:ascii="Times New Roman" w:eastAsia="Times New Roman" w:hAnsi="Times New Roman"/>
          <w:sz w:val="24"/>
          <w:szCs w:val="24"/>
        </w:rPr>
        <w:t>внутренняя оценка, самооценка</w:t>
      </w:r>
      <w:r w:rsidR="00571D21" w:rsidRPr="000B3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0B3BAD">
        <w:rPr>
          <w:rFonts w:ascii="Times New Roman" w:eastAsia="Times New Roman" w:hAnsi="Times New Roman"/>
          <w:sz w:val="24"/>
          <w:szCs w:val="24"/>
        </w:rPr>
        <w:t>;</w:t>
      </w:r>
    </w:p>
    <w:p w:rsidR="00FE295F" w:rsidRPr="006C2A4A" w:rsidRDefault="00FE295F" w:rsidP="006C2A4A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внешняя оценка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A14FE7">
        <w:rPr>
          <w:rFonts w:ascii="Times New Roman" w:eastAsia="Times New Roman" w:hAnsi="Times New Roman"/>
          <w:sz w:val="24"/>
          <w:szCs w:val="24"/>
        </w:rPr>
        <w:t xml:space="preserve">, в том числе независимая </w:t>
      </w:r>
      <w:r w:rsidR="00AB7B8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C2A4A">
        <w:rPr>
          <w:rFonts w:ascii="Times New Roman" w:eastAsia="Times New Roman" w:hAnsi="Times New Roman"/>
          <w:sz w:val="24"/>
          <w:szCs w:val="24"/>
        </w:rPr>
        <w:t>профессиональная и общественная оценка.</w:t>
      </w:r>
    </w:p>
    <w:p w:rsidR="00FE295F" w:rsidRPr="00DE4905" w:rsidRDefault="00022F90" w:rsidP="006C2A4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оценки качества реализации 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рограммы решает </w:t>
      </w:r>
      <w:r w:rsidR="00FE295F" w:rsidRPr="00DE490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FE295F" w:rsidRPr="006C2A4A" w:rsidRDefault="00FE295F" w:rsidP="006C2A4A">
      <w:pPr>
        <w:pStyle w:val="a8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FE295F" w:rsidRPr="006C2A4A" w:rsidRDefault="00FE295F" w:rsidP="006C2A4A">
      <w:pPr>
        <w:pStyle w:val="a8"/>
        <w:numPr>
          <w:ilvl w:val="0"/>
          <w:numId w:val="1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реализации требований Стандарта к структуре, условиям и целевым ориентира</w:t>
      </w:r>
      <w:r w:rsid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образовательной </w:t>
      </w:r>
      <w:r w:rsidR="00571D21"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571D21" w:rsidRPr="006C2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E295F" w:rsidRPr="006C2A4A" w:rsidRDefault="00FE295F" w:rsidP="006C2A4A">
      <w:pPr>
        <w:pStyle w:val="a8"/>
        <w:numPr>
          <w:ilvl w:val="0"/>
          <w:numId w:val="1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</w:t>
      </w:r>
      <w:r w:rsidR="00571D21" w:rsidRPr="000B7D2B">
        <w:rPr>
          <w:rFonts w:ascii="Times New Roman" w:eastAsia="Times New Roman" w:hAnsi="Times New Roman"/>
          <w:sz w:val="24"/>
          <w:szCs w:val="24"/>
          <w:lang w:eastAsia="ru-RU"/>
        </w:rPr>
        <w:t>МКДОУ детский сад</w:t>
      </w:r>
      <w:r w:rsidR="006C2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A4A" w:rsidRPr="006C2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21" w:rsidRPr="006C2A4A">
        <w:rPr>
          <w:rFonts w:ascii="Times New Roman" w:eastAsia="Times New Roman" w:hAnsi="Times New Roman"/>
          <w:sz w:val="24"/>
          <w:szCs w:val="24"/>
          <w:lang w:eastAsia="ru-RU"/>
        </w:rPr>
        <w:t>«Солнышко»</w:t>
      </w:r>
      <w:r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7D2B"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2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процессе оценки качества программы дошкольного образования; </w:t>
      </w:r>
    </w:p>
    <w:p w:rsidR="000B7D2B" w:rsidRDefault="00FE295F" w:rsidP="006C2A4A">
      <w:pPr>
        <w:pStyle w:val="a8"/>
        <w:numPr>
          <w:ilvl w:val="0"/>
          <w:numId w:val="1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задания ориентиров педагогам в их профессиональной деятельности и перспектив </w:t>
      </w:r>
    </w:p>
    <w:p w:rsidR="00FE295F" w:rsidRPr="000B7D2B" w:rsidRDefault="000B7D2B" w:rsidP="006C2A4A">
      <w:pPr>
        <w:pStyle w:val="a8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FE295F"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развития самой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B7D2B" w:rsidRDefault="00FE295F" w:rsidP="006C2A4A">
      <w:pPr>
        <w:pStyle w:val="a8"/>
        <w:numPr>
          <w:ilvl w:val="0"/>
          <w:numId w:val="15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создания оснований преемственности между дошкольным и начальным общим </w:t>
      </w:r>
    </w:p>
    <w:p w:rsidR="00FE295F" w:rsidRPr="000B7D2B" w:rsidRDefault="000B7D2B" w:rsidP="006C2A4A">
      <w:pPr>
        <w:pStyle w:val="a8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FE295F" w:rsidRPr="000B7D2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образованием.</w:t>
      </w:r>
    </w:p>
    <w:p w:rsidR="00FE295F" w:rsidRPr="00DE4905" w:rsidRDefault="00022F90" w:rsidP="006C2A4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Важнейшим элементом системы 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качества 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дошкольного образования в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психолого-педагогических условий реализации основной образовательной программы</w:t>
      </w:r>
      <w:r w:rsidR="00FE295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FE295F" w:rsidRPr="00DE4905" w:rsidRDefault="000B7D2B" w:rsidP="006C2A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295F" w:rsidRPr="008576F9" w:rsidRDefault="00022F90" w:rsidP="006C2A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>Система оценки качества предоставляет педагогам и администрации</w:t>
      </w:r>
      <w:r w:rsidR="00571D21" w:rsidRPr="0057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 </w:t>
      </w:r>
      <w:r w:rsidR="00FE295F" w:rsidRPr="00022F9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материал для рефлексии своей деятельности и для серьезной работы над Программой, которую они реализуют. Результаты оценивания качества </w:t>
      </w:r>
      <w:r w:rsidR="00FE295F" w:rsidRPr="00DE4905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образовательной деятельности формируют доказательную основу для изменений основной образовательной программы, корректировки образовательного </w:t>
      </w:r>
      <w:r w:rsidR="00FE295F" w:rsidRPr="008576F9">
        <w:rPr>
          <w:rFonts w:ascii="Times New Roman" w:eastAsia="Times New Roman" w:hAnsi="Times New Roman"/>
          <w:sz w:val="24"/>
          <w:szCs w:val="24"/>
        </w:rPr>
        <w:t>процесса и условий образовательной деятельности.</w:t>
      </w:r>
    </w:p>
    <w:p w:rsidR="00FE295F" w:rsidRPr="00DE4905" w:rsidRDefault="00022F90" w:rsidP="006C2A4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295F" w:rsidRPr="008576F9">
        <w:rPr>
          <w:rFonts w:ascii="Times New Roman" w:eastAsia="Times New Roman" w:hAnsi="Times New Roman"/>
          <w:sz w:val="24"/>
          <w:szCs w:val="24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, предоставляя обратную связь о качестве образовательных процессов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="00FE295F" w:rsidRPr="00DE49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76AAC" w:rsidRDefault="004944F4" w:rsidP="006C2A4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FE295F" w:rsidRPr="00DE4905">
        <w:rPr>
          <w:rFonts w:ascii="Times New Roman" w:eastAsia="Times New Roman" w:hAnsi="Times New Roman"/>
          <w:bCs/>
          <w:sz w:val="24"/>
          <w:szCs w:val="24"/>
        </w:rPr>
        <w:t>Система оценки качества дошкольного образования: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сфокусирована на оценивании психолого-педагогических и других условий реализации осно</w:t>
      </w:r>
      <w:r w:rsidR="000B7D2B" w:rsidRPr="000B7D2B">
        <w:rPr>
          <w:rFonts w:ascii="Times New Roman" w:eastAsia="Times New Roman" w:hAnsi="Times New Roman"/>
          <w:bCs/>
          <w:sz w:val="24"/>
          <w:szCs w:val="24"/>
        </w:rPr>
        <w:t xml:space="preserve">вной образовательной программы </w:t>
      </w:r>
      <w:r w:rsidR="00571D21" w:rsidRPr="000B7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0B7D2B">
        <w:rPr>
          <w:rFonts w:ascii="Times New Roman" w:eastAsia="Times New Roman" w:hAnsi="Times New Roman"/>
          <w:bCs/>
          <w:sz w:val="24"/>
          <w:szCs w:val="24"/>
        </w:rPr>
        <w:t xml:space="preserve"> в пяти образовательных областях, определенных Стандартом; 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 xml:space="preserve">исключает использование оценки индивидуального развития ребенка в контексте оценки работы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0B7D2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исключает унификацию и поддерживает вариативность программ, форм и методов дошкольного образования;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способствует открытости по отношению к ожиданиям ребенка, семьи, педагогов, общества и государства;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включает как оценку педагогами</w:t>
      </w:r>
      <w:r w:rsidR="000F2563" w:rsidRPr="000B7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0B7D2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0B7D2B">
        <w:rPr>
          <w:rFonts w:ascii="Times New Roman" w:eastAsia="Times New Roman" w:hAnsi="Times New Roman"/>
          <w:bCs/>
          <w:sz w:val="24"/>
          <w:szCs w:val="24"/>
        </w:rPr>
        <w:t>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FE295F" w:rsidRPr="000B7D2B" w:rsidRDefault="00FE295F" w:rsidP="0069614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D2B">
        <w:rPr>
          <w:rFonts w:ascii="Times New Roman" w:eastAsia="Times New Roman" w:hAnsi="Times New Roman"/>
          <w:bCs/>
          <w:sz w:val="24"/>
          <w:szCs w:val="24"/>
        </w:rPr>
        <w:t>использует единые инструменты, оценивающие условия реализации программы в</w:t>
      </w:r>
      <w:r w:rsidR="000F2563" w:rsidRPr="000B7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F4">
        <w:rPr>
          <w:rFonts w:ascii="Times New Roman" w:eastAsia="Times New Roman" w:hAnsi="Times New Roman"/>
          <w:sz w:val="24"/>
          <w:szCs w:val="24"/>
          <w:lang w:eastAsia="ru-RU"/>
        </w:rPr>
        <w:t>МКОУ «Красноярская СШ»</w:t>
      </w:r>
      <w:r w:rsidRPr="000B7D2B">
        <w:rPr>
          <w:rFonts w:ascii="Times New Roman" w:eastAsia="Times New Roman" w:hAnsi="Times New Roman"/>
          <w:bCs/>
          <w:sz w:val="24"/>
          <w:szCs w:val="24"/>
        </w:rPr>
        <w:t>,  как для самоанализа, так и для внешнего оценивания.</w:t>
      </w:r>
    </w:p>
    <w:p w:rsidR="002F7CEE" w:rsidRDefault="00FE295F" w:rsidP="009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05">
        <w:br w:type="page"/>
      </w:r>
    </w:p>
    <w:p w:rsidR="00F27AAC" w:rsidRDefault="002F7CEE" w:rsidP="00EA1AAB">
      <w:pPr>
        <w:pStyle w:val="2NEw"/>
      </w:pPr>
      <w:bookmarkStart w:id="17" w:name="_Toc422496177"/>
      <w:bookmarkStart w:id="18" w:name="_Toc420597616"/>
      <w:bookmarkStart w:id="19" w:name="_Toc420598535"/>
      <w:bookmarkStart w:id="20" w:name="_Toc422496178"/>
      <w:r w:rsidRPr="00DE4905">
        <w:lastRenderedPageBreak/>
        <w:t>2. СОДЕРЖАТЕЛЬНЫЙ РАЗДЕЛ</w:t>
      </w:r>
      <w:bookmarkEnd w:id="17"/>
    </w:p>
    <w:p w:rsidR="008748A0" w:rsidRDefault="008748A0" w:rsidP="00EA1AAB">
      <w:pPr>
        <w:pStyle w:val="2NEw"/>
      </w:pPr>
    </w:p>
    <w:bookmarkEnd w:id="18"/>
    <w:bookmarkEnd w:id="19"/>
    <w:bookmarkEnd w:id="20"/>
    <w:p w:rsidR="004B679D" w:rsidRDefault="008748A0" w:rsidP="008748A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    </w:t>
      </w:r>
      <w:r w:rsidR="002F7CEE" w:rsidRPr="00F51062">
        <w:rPr>
          <w:rFonts w:ascii="Times New Roman" w:hAnsi="Times New Roman" w:cs="Times New Roman"/>
          <w:b/>
          <w:sz w:val="24"/>
          <w:szCs w:val="24"/>
        </w:rPr>
        <w:t>Содержание программы определяется в соответствии</w:t>
      </w:r>
      <w:r w:rsidR="002F7CEE" w:rsidRPr="00F27AAC">
        <w:rPr>
          <w:rFonts w:ascii="Times New Roman" w:hAnsi="Times New Roman" w:cs="Times New Roman"/>
          <w:sz w:val="24"/>
          <w:szCs w:val="24"/>
        </w:rPr>
        <w:t xml:space="preserve"> </w:t>
      </w:r>
      <w:r w:rsidR="002F7CEE" w:rsidRPr="00F51062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F51062" w:rsidRPr="00F51062">
        <w:rPr>
          <w:rFonts w:ascii="Times New Roman" w:hAnsi="Times New Roman" w:cs="Times New Roman"/>
          <w:b/>
          <w:sz w:val="24"/>
          <w:szCs w:val="24"/>
        </w:rPr>
        <w:t xml:space="preserve">с направлениями </w:t>
      </w:r>
      <w:r w:rsidR="002F7CEE" w:rsidRPr="00F51062">
        <w:rPr>
          <w:rFonts w:ascii="Times New Roman" w:hAnsi="Times New Roman" w:cs="Times New Roman"/>
          <w:b/>
          <w:sz w:val="24"/>
          <w:szCs w:val="24"/>
        </w:rPr>
        <w:t>ребенка,</w:t>
      </w:r>
      <w:r w:rsidR="002F7CEE" w:rsidRPr="002F7CEE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2F7CEE" w:rsidRPr="002F7CEE" w:rsidRDefault="002F7CEE" w:rsidP="004B6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 xml:space="preserve">    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F7CEE" w:rsidRPr="002F7CEE" w:rsidRDefault="002F7CEE" w:rsidP="006961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2F7CEE" w:rsidRPr="002F7CEE" w:rsidRDefault="002F7CEE" w:rsidP="006961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2F7CEE" w:rsidRPr="002F7CEE" w:rsidRDefault="002F7CEE" w:rsidP="006961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2F7CEE" w:rsidRPr="002F7CEE" w:rsidRDefault="002F7CEE" w:rsidP="006961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F72B51" w:rsidRPr="00F72B51" w:rsidRDefault="002F7CEE" w:rsidP="006961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F72B51" w:rsidRDefault="00F72B51" w:rsidP="00F7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65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принятых в обществе, включая моральные и нравственные ценности; развитие общения и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 ребенка со взрослыми и сверстниками; становление самостоятельности,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целенаправленности и саморегуляции собственных действий; развитие социального и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эмоционального интеллекта, эмоциональной отзывчивости, сопереживания,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 формирование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 сообществу детей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взрослых в </w:t>
      </w:r>
      <w:r w:rsidR="008408F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 формирование позитивных установок к различным видам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и творчества; формирование основ безопасного поведения в быту, социуме,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природе.</w:t>
      </w:r>
    </w:p>
    <w:p w:rsidR="00F72B51" w:rsidRDefault="00F72B51" w:rsidP="00F7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FF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формирование познавательных действий,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творческой активности; формирование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 представлений о себе, других людях, объектах окружающего мира, о свойствах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отношениях объектов окружающего мира (форме, цвете, размере, материале, звучании,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покое, причинах и следствиях и др.), о малой родине и Отечестве, представлений о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 о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 многообразии стран и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F72B51" w:rsidRDefault="00F72B51" w:rsidP="00F7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FF"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грамматически правильной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развитие речевого творчества; развитие звуковой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интонационной культуры речи, фонематического слуха; знакомство с книжной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культурой, детской литературой, понимание на слух текстов различных жанров детской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предпосылки обучения грамоте.</w:t>
      </w:r>
    </w:p>
    <w:p w:rsidR="00F72B51" w:rsidRDefault="00F72B51" w:rsidP="00F7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FF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 (словесного,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музыкального, изобразительного), мира природы; становление эстетического отношения к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 искусства;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 стимулирование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сопереживания персонажам художественных произведений; реализацию самостоятельной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и др.).</w:t>
      </w:r>
    </w:p>
    <w:p w:rsidR="00F72B51" w:rsidRPr="00540865" w:rsidRDefault="00F72B51" w:rsidP="0084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FF">
        <w:rPr>
          <w:rFonts w:ascii="Times New Roman" w:hAnsi="Times New Roman" w:cs="Times New Roman"/>
          <w:i/>
          <w:sz w:val="24"/>
          <w:szCs w:val="24"/>
        </w:rPr>
        <w:t xml:space="preserve">Физическое развитие </w:t>
      </w:r>
      <w:r>
        <w:rPr>
          <w:rFonts w:ascii="Times New Roman" w:hAnsi="Times New Roman" w:cs="Times New Roman"/>
          <w:sz w:val="24"/>
          <w:szCs w:val="24"/>
        </w:rPr>
        <w:t>включает приобретение опыта в следующих видах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детей: двигательной, в том числе связанной с выполнением упражнений,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 на развитие таких физических качеств, как координация и гибкость;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равновесия, координации движения, крупной и мелкой моторики обеих рук, а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правильным, не наносящем ущерба организму выполнением основных движений,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подвижными играми с правилами; становление целенаправленности и саморегуляции в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 сфере; становление ценностей здорового образа жизни, овладение его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 закаливании,</w:t>
      </w:r>
      <w:r w:rsidR="0084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формировании полезных привычек и др.).</w:t>
      </w:r>
    </w:p>
    <w:p w:rsidR="002F7CEE" w:rsidRPr="009053B7" w:rsidRDefault="003E0407" w:rsidP="003E04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F7CEE" w:rsidRPr="00631530">
        <w:rPr>
          <w:rFonts w:ascii="Times New Roman" w:eastAsia="Times New Roman" w:hAnsi="Times New Roman"/>
          <w:sz w:val="24"/>
          <w:szCs w:val="24"/>
        </w:rPr>
        <w:t>При организации образовательной деятельности по направлениям, обозначенным образовательными</w:t>
      </w:r>
      <w:r>
        <w:rPr>
          <w:rFonts w:ascii="Times New Roman" w:eastAsia="Times New Roman" w:hAnsi="Times New Roman"/>
          <w:sz w:val="24"/>
          <w:szCs w:val="24"/>
        </w:rPr>
        <w:t xml:space="preserve"> областями, учитывались принципы</w:t>
      </w:r>
      <w:r w:rsidR="002F7CEE" w:rsidRPr="006315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Программы, в частности принципы</w:t>
      </w:r>
      <w:r w:rsidR="002F7CEE" w:rsidRPr="00631530">
        <w:rPr>
          <w:rFonts w:ascii="Times New Roman" w:eastAsia="Times New Roman" w:hAnsi="Times New Roman"/>
          <w:sz w:val="24"/>
          <w:szCs w:val="24"/>
        </w:rPr>
        <w:t xml:space="preserve"> поддержки разнообразия детства, индивидуализации дошкольного образования, возрастной адекватности</w:t>
      </w:r>
      <w:r w:rsidR="002F7C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 и другие</w:t>
      </w:r>
      <w:r w:rsidR="002F7CEE" w:rsidRPr="00631530">
        <w:rPr>
          <w:rFonts w:ascii="Times New Roman" w:eastAsia="Times New Roman" w:hAnsi="Times New Roman"/>
          <w:sz w:val="24"/>
          <w:szCs w:val="24"/>
        </w:rPr>
        <w:t>. Определяя содержание образовательной деятельности в соответс</w:t>
      </w:r>
      <w:r w:rsidR="002F7CEE">
        <w:rPr>
          <w:rFonts w:ascii="Times New Roman" w:eastAsia="Times New Roman" w:hAnsi="Times New Roman"/>
          <w:sz w:val="24"/>
          <w:szCs w:val="24"/>
        </w:rPr>
        <w:t xml:space="preserve">твии с этими принципами, было принято </w:t>
      </w:r>
      <w:r w:rsidR="002F7CEE" w:rsidRPr="00631530">
        <w:rPr>
          <w:rFonts w:ascii="Times New Roman" w:eastAsia="Times New Roman" w:hAnsi="Times New Roman"/>
          <w:sz w:val="24"/>
          <w:szCs w:val="24"/>
        </w:rPr>
        <w:t xml:space="preserve">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</w:t>
      </w:r>
      <w:r w:rsidR="001F0FF4">
        <w:rPr>
          <w:rFonts w:ascii="Times New Roman" w:eastAsia="Times New Roman" w:hAnsi="Times New Roman"/>
          <w:sz w:val="24"/>
          <w:szCs w:val="24"/>
        </w:rPr>
        <w:t>дошкольной группы при МКОУ «Красноярская СШ»</w:t>
      </w:r>
      <w:r w:rsidR="009053B7" w:rsidRPr="009053B7">
        <w:rPr>
          <w:rFonts w:ascii="Times New Roman" w:eastAsia="Times New Roman" w:hAnsi="Times New Roman"/>
          <w:sz w:val="24"/>
          <w:szCs w:val="24"/>
        </w:rPr>
        <w:t>.</w:t>
      </w:r>
    </w:p>
    <w:p w:rsidR="00F51062" w:rsidRDefault="003E0407" w:rsidP="00F51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bookmarkStart w:id="21" w:name="_Toc422496179"/>
    </w:p>
    <w:p w:rsidR="00540865" w:rsidRPr="00F51062" w:rsidRDefault="00F51062" w:rsidP="005408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540865">
        <w:rPr>
          <w:rFonts w:ascii="Times New Roman" w:hAnsi="Times New Roman" w:cs="Times New Roman"/>
          <w:b/>
          <w:sz w:val="24"/>
          <w:szCs w:val="24"/>
        </w:rPr>
        <w:t>.</w:t>
      </w:r>
      <w:r w:rsidR="0087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865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bookmarkEnd w:id="21"/>
    <w:p w:rsidR="00D84132" w:rsidRPr="00540865" w:rsidRDefault="00D84132" w:rsidP="00D8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Описание образовательной деятельности в соответствии с направлениями развития ребенка дошкольного возраста подробно представлено в комплексной   образовательной программе дошкольного образования «Детство» / Т.И.Бабаева</w:t>
      </w:r>
      <w:r w:rsidRPr="00A22388">
        <w:rPr>
          <w:rFonts w:ascii="Times New Roman" w:hAnsi="Times New Roman" w:cs="Times New Roman"/>
          <w:sz w:val="24"/>
          <w:szCs w:val="24"/>
        </w:rPr>
        <w:t>, А.Г.Гог</w:t>
      </w:r>
      <w:r>
        <w:rPr>
          <w:rFonts w:ascii="Times New Roman" w:hAnsi="Times New Roman" w:cs="Times New Roman"/>
          <w:sz w:val="24"/>
          <w:szCs w:val="24"/>
        </w:rPr>
        <w:t>оберидзе, О.В.Солнцева и др.– СПб: ООО «ИЗДА</w:t>
      </w:r>
      <w:r w:rsidR="00F05596">
        <w:rPr>
          <w:rFonts w:ascii="Times New Roman" w:hAnsi="Times New Roman" w:cs="Times New Roman"/>
          <w:sz w:val="24"/>
          <w:szCs w:val="24"/>
        </w:rPr>
        <w:t xml:space="preserve">ТЕЛЬСТВО «ДЕТСТВО – ПРЕСС», </w:t>
      </w:r>
      <w:r w:rsidR="004E1FC4">
        <w:rPr>
          <w:rFonts w:ascii="Times New Roman" w:hAnsi="Times New Roman" w:cs="Times New Roman"/>
          <w:sz w:val="24"/>
          <w:szCs w:val="24"/>
        </w:rPr>
        <w:t xml:space="preserve"> 2016.</w:t>
      </w:r>
      <w:r w:rsidR="00064323">
        <w:rPr>
          <w:rFonts w:ascii="Times New Roman" w:hAnsi="Times New Roman" w:cs="Times New Roman"/>
          <w:sz w:val="24"/>
          <w:szCs w:val="24"/>
        </w:rPr>
        <w:t>- 352 с.</w:t>
      </w:r>
    </w:p>
    <w:p w:rsidR="00D84132" w:rsidRDefault="00D84132" w:rsidP="006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направлениями развития детей от 2</w:t>
      </w:r>
      <w:r w:rsidR="006C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8 лет:</w:t>
      </w:r>
    </w:p>
    <w:p w:rsidR="00D84132" w:rsidRPr="00F05596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596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развитие:</w:t>
      </w:r>
    </w:p>
    <w:p w:rsidR="00D84132" w:rsidRDefault="00487F7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год жизни – 54-56</w:t>
      </w:r>
    </w:p>
    <w:p w:rsidR="00D84132" w:rsidRDefault="00487F7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год жизни – 96-100</w:t>
      </w:r>
    </w:p>
    <w:p w:rsidR="00D84132" w:rsidRDefault="00487F7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год жизни – 100-104</w:t>
      </w:r>
    </w:p>
    <w:p w:rsidR="00D84132" w:rsidRDefault="00487F7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год жизни – 104-109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ой,</w:t>
      </w:r>
      <w:r w:rsidR="00487F76">
        <w:rPr>
          <w:rFonts w:ascii="Times New Roman" w:hAnsi="Times New Roman" w:cs="Times New Roman"/>
          <w:sz w:val="24"/>
          <w:szCs w:val="24"/>
        </w:rPr>
        <w:t xml:space="preserve"> 8-ой год жизни – 109-115</w:t>
      </w:r>
    </w:p>
    <w:p w:rsidR="00D84132" w:rsidRPr="00F05596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596">
        <w:rPr>
          <w:rFonts w:ascii="Times New Roman" w:hAnsi="Times New Roman" w:cs="Times New Roman"/>
          <w:i/>
          <w:sz w:val="24"/>
          <w:szCs w:val="24"/>
        </w:rPr>
        <w:t>Познавательное развитие: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</w:t>
      </w:r>
      <w:r w:rsidR="00F05596">
        <w:rPr>
          <w:rFonts w:ascii="Times New Roman" w:hAnsi="Times New Roman" w:cs="Times New Roman"/>
          <w:sz w:val="24"/>
          <w:szCs w:val="24"/>
        </w:rPr>
        <w:t>й год жизни – 60-62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</w:t>
      </w:r>
      <w:r w:rsidR="000B3648">
        <w:rPr>
          <w:rFonts w:ascii="Times New Roman" w:hAnsi="Times New Roman" w:cs="Times New Roman"/>
          <w:sz w:val="24"/>
          <w:szCs w:val="24"/>
        </w:rPr>
        <w:t>й год жизни – 115-118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год жизни – 118-121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</w:t>
      </w:r>
      <w:r w:rsidR="000B3648">
        <w:rPr>
          <w:rFonts w:ascii="Times New Roman" w:hAnsi="Times New Roman" w:cs="Times New Roman"/>
          <w:sz w:val="24"/>
          <w:szCs w:val="24"/>
        </w:rPr>
        <w:t>й год жизни – 121-125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8-о</w:t>
      </w:r>
      <w:r w:rsidR="000B3648">
        <w:rPr>
          <w:rFonts w:ascii="Times New Roman" w:hAnsi="Times New Roman" w:cs="Times New Roman"/>
          <w:sz w:val="24"/>
          <w:szCs w:val="24"/>
        </w:rPr>
        <w:t>й год жизни – 125-130</w:t>
      </w:r>
    </w:p>
    <w:p w:rsidR="00D84132" w:rsidRPr="00F05596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596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D84132" w:rsidRDefault="00F0559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год жизни – 66-67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год жизни – 130-133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год жизни – 133-135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год жизни – 136-139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3648">
        <w:rPr>
          <w:rFonts w:ascii="Times New Roman" w:hAnsi="Times New Roman" w:cs="Times New Roman"/>
          <w:sz w:val="24"/>
          <w:szCs w:val="24"/>
        </w:rPr>
        <w:t>-ой, 8-ой год жизни – 139-142</w:t>
      </w:r>
    </w:p>
    <w:p w:rsidR="00D84132" w:rsidRPr="00F05596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596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развитие: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3-ий год жизни – </w:t>
      </w:r>
      <w:r w:rsidR="00F05596">
        <w:rPr>
          <w:rFonts w:ascii="Times New Roman" w:hAnsi="Times New Roman" w:cs="Times New Roman"/>
          <w:sz w:val="24"/>
          <w:szCs w:val="24"/>
        </w:rPr>
        <w:t>70-72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4-ый </w:t>
      </w:r>
      <w:r w:rsidR="000B3648">
        <w:rPr>
          <w:rFonts w:ascii="Times New Roman" w:hAnsi="Times New Roman" w:cs="Times New Roman"/>
          <w:sz w:val="24"/>
          <w:szCs w:val="24"/>
        </w:rPr>
        <w:t>год жизни – 143-148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5-ый </w:t>
      </w:r>
      <w:r w:rsidR="000B3648">
        <w:rPr>
          <w:rFonts w:ascii="Times New Roman" w:hAnsi="Times New Roman" w:cs="Times New Roman"/>
          <w:sz w:val="24"/>
          <w:szCs w:val="24"/>
        </w:rPr>
        <w:t>год жизни – 148-156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6-ой </w:t>
      </w:r>
      <w:r w:rsidR="000B3648">
        <w:rPr>
          <w:rFonts w:ascii="Times New Roman" w:hAnsi="Times New Roman" w:cs="Times New Roman"/>
          <w:sz w:val="24"/>
          <w:szCs w:val="24"/>
        </w:rPr>
        <w:t>год жизни – 156-164</w:t>
      </w:r>
    </w:p>
    <w:p w:rsidR="00D84132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7-ой, 8-ой </w:t>
      </w:r>
      <w:r w:rsidR="000B3648">
        <w:rPr>
          <w:rFonts w:ascii="Times New Roman" w:hAnsi="Times New Roman" w:cs="Times New Roman"/>
          <w:sz w:val="24"/>
          <w:szCs w:val="24"/>
        </w:rPr>
        <w:t>год жизни – 164-172</w:t>
      </w:r>
    </w:p>
    <w:p w:rsidR="00D84132" w:rsidRPr="00F05596" w:rsidRDefault="00D84132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596">
        <w:rPr>
          <w:rFonts w:ascii="Times New Roman" w:hAnsi="Times New Roman" w:cs="Times New Roman"/>
          <w:i/>
          <w:sz w:val="24"/>
          <w:szCs w:val="24"/>
        </w:rPr>
        <w:t>Физическое развитие:</w:t>
      </w:r>
    </w:p>
    <w:p w:rsidR="00D84132" w:rsidRDefault="00F05596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год жизни – 75-76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год жизни – 172-174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год жизни – 175-178</w:t>
      </w:r>
    </w:p>
    <w:p w:rsidR="00D84132" w:rsidRDefault="000B3648" w:rsidP="00D8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год жизни – 178-181</w:t>
      </w:r>
    </w:p>
    <w:p w:rsidR="00D84132" w:rsidRDefault="000B3648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7-ой, 8-ой год жизни – 181-185</w:t>
      </w:r>
    </w:p>
    <w:p w:rsidR="00140F39" w:rsidRDefault="00140F3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39" w:rsidRDefault="00140F3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39" w:rsidRPr="00140F39" w:rsidRDefault="00F27AAC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87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F39" w:rsidRPr="00140F39"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</w:t>
      </w:r>
      <w:r w:rsidR="00F16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F39" w:rsidRPr="00140F39">
        <w:rPr>
          <w:rFonts w:ascii="Times New Roman" w:hAnsi="Times New Roman" w:cs="Times New Roman"/>
          <w:b/>
          <w:bCs/>
          <w:sz w:val="24"/>
          <w:szCs w:val="24"/>
        </w:rPr>
        <w:t>Программы с учетом возрастных и индивидуальных особенностей</w:t>
      </w:r>
      <w:r w:rsidR="00F16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F39" w:rsidRPr="00140F39">
        <w:rPr>
          <w:rFonts w:ascii="Times New Roman" w:hAnsi="Times New Roman" w:cs="Times New Roman"/>
          <w:b/>
          <w:bCs/>
          <w:sz w:val="24"/>
          <w:szCs w:val="24"/>
        </w:rPr>
        <w:t>дошкольников, специфики их образовательных потребностей и интересов.</w:t>
      </w:r>
    </w:p>
    <w:p w:rsidR="00140F39" w:rsidRDefault="00F16D68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F39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форм, способов, методов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средств, представленных в основной образовательной программе дошкольного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«Детство» под редакцией Т.И.</w:t>
      </w:r>
      <w:r w:rsidR="00351A17">
        <w:rPr>
          <w:rFonts w:ascii="Times New Roman" w:hAnsi="Times New Roman" w:cs="Times New Roman"/>
          <w:sz w:val="24"/>
          <w:szCs w:val="24"/>
        </w:rPr>
        <w:t>Бабаевой</w:t>
      </w:r>
      <w:r w:rsidR="00140F39">
        <w:rPr>
          <w:rFonts w:ascii="Times New Roman" w:hAnsi="Times New Roman" w:cs="Times New Roman"/>
          <w:sz w:val="24"/>
          <w:szCs w:val="24"/>
        </w:rPr>
        <w:t xml:space="preserve">, </w:t>
      </w:r>
      <w:r w:rsidR="00351A17">
        <w:rPr>
          <w:rFonts w:ascii="Times New Roman" w:hAnsi="Times New Roman" w:cs="Times New Roman"/>
          <w:sz w:val="24"/>
          <w:szCs w:val="24"/>
        </w:rPr>
        <w:t>А.Г.Гогоберидзе, О.В.Солнцевой</w:t>
      </w:r>
      <w:r w:rsidR="00140F39">
        <w:rPr>
          <w:rFonts w:ascii="Times New Roman" w:hAnsi="Times New Roman" w:cs="Times New Roman"/>
          <w:sz w:val="24"/>
          <w:szCs w:val="24"/>
        </w:rPr>
        <w:t>, парциальных программ, соответствующих принципам и целям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и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выбираемых педагогом с учетом многообразия конкретных социокультурных,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географических, климатических условий реализации Программы, возраста воспитанников,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состава групп, особенностей и интересов детей, запросов родителей (законных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образовательного процесса включает в себя его цели, задачи и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которые отражены в федеральном государственном образовательном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стандарте дошкольного образования и Программе, средства, методы воспитания и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 формы организации, условия, обеспечивающие его организацию и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и результаты, которые представлены в виде целевых ориентиров</w:t>
      </w:r>
      <w:r w:rsidR="0035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140F39" w:rsidRDefault="00351A17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E2939">
        <w:rPr>
          <w:rFonts w:ascii="Times New Roman" w:hAnsi="Times New Roman" w:cs="Times New Roman"/>
          <w:sz w:val="24"/>
          <w:szCs w:val="24"/>
        </w:rPr>
        <w:t xml:space="preserve"> коллектив ДГ при МКОУ «Красноярская СШ»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активно работает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созданием модели образовательного процесса, с использованием новых форм его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 w:rsidR="00140F3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организации образовательного процесса включает в себя: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 деятельность детей и взрослого, где выделяются непосредственно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с основными формами организации: игра, наблюдение,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экспериментирование, проектная деятельность, общение (разговор, беседа) и решение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задач в процессе режимных моментов и прочие;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 детей, а именно развивающая предметно-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пространственная среда, соответствующая требованиям.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образовательного процесса заключается в организации различных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детской деятельности (игровая, коммуникативная, познавательно-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исследовательская; восприятие художественной литературы и фольклора;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 конструирование; музыкальная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деятельность; двигательная деятельность) и их интеграции, в рамках которой дети</w:t>
      </w:r>
      <w:r w:rsidR="00C71F6B">
        <w:rPr>
          <w:rFonts w:ascii="Times New Roman" w:hAnsi="Times New Roman" w:cs="Times New Roman"/>
          <w:sz w:val="24"/>
          <w:szCs w:val="24"/>
        </w:rPr>
        <w:t xml:space="preserve"> активно развиваются, 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уже имеющиеся знания, умения, навыки, а так</w:t>
      </w:r>
      <w:r w:rsidR="00C71F6B">
        <w:rPr>
          <w:rFonts w:ascii="Times New Roman" w:hAnsi="Times New Roman" w:cs="Times New Roman"/>
          <w:sz w:val="24"/>
          <w:szCs w:val="24"/>
        </w:rPr>
        <w:t xml:space="preserve"> же получают</w:t>
      </w:r>
      <w:r>
        <w:rPr>
          <w:rFonts w:ascii="Times New Roman" w:hAnsi="Times New Roman" w:cs="Times New Roman"/>
          <w:sz w:val="24"/>
          <w:szCs w:val="24"/>
        </w:rPr>
        <w:t xml:space="preserve"> новую информацию об окружающем мире в процессе взаимодействия друг с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другом, педагогом и предметно-пространственной средой.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педагоги: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продумывают содержание и организацию совместного образа жизни детей, условия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эмоционального благополучия и развития каждого ребенка;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определяют единые для всех детей правила сосуществования детского общества,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включающие равенство прав, взаимную доброжелательность и внимание друг к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другу, готовность прийти на помощь, поддержать;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соблюдают гуманистические принципы педагогического сопровождения развития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в числе которых забота, теплое отношение, интерес к каждому ребенку,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и установка на успех, развитие детской самостоятельности,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инициативы;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осуществляют развивающее взаимодействие с детьми, основанное на современных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позициях: «Давай сделаем это вместе»; «Посмотри, как я это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делаю»; «Научи меня, помоги мне сделать это»;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сочетают совместную с ребенком деятельность (игры, труд, наблюдения и пр.) и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ежедневно планируют образовательные ситуации, обогащающие практический и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познавательный опыт детей, эмоции и представления о мире;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создают развивающую предметно-пространственную среду;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наблюдают, как развиваются самостоятельность каждого ребенка и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взаимоотношения детей;</w:t>
      </w:r>
    </w:p>
    <w:p w:rsidR="00140F39" w:rsidRDefault="00140F39" w:rsidP="00F1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сотрудничают с родителями, совместно с ними решая задачи воспитания и</w:t>
      </w:r>
      <w:r w:rsidR="00C7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малышей.</w:t>
      </w:r>
    </w:p>
    <w:p w:rsidR="00140F39" w:rsidRDefault="00140F39" w:rsidP="00F16D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F6B">
        <w:rPr>
          <w:rFonts w:ascii="Times New Roman" w:hAnsi="Times New Roman" w:cs="Times New Roman"/>
          <w:b/>
          <w:bCs/>
          <w:sz w:val="24"/>
          <w:szCs w:val="24"/>
        </w:rPr>
        <w:t>Ведущая деятельность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деятельность, которая на данном этапе психического</w:t>
      </w:r>
      <w:r w:rsidRPr="0014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оказывает наибольшее влияние на развитие личности ребенка. </w:t>
      </w:r>
      <w:r w:rsidRPr="00C71F6B">
        <w:rPr>
          <w:rFonts w:ascii="Times New Roman" w:hAnsi="Times New Roman" w:cs="Times New Roman"/>
          <w:i/>
          <w:iCs/>
          <w:sz w:val="24"/>
          <w:szCs w:val="24"/>
        </w:rPr>
        <w:t>(Н. А. Леонтьев)</w:t>
      </w:r>
    </w:p>
    <w:p w:rsidR="008748A0" w:rsidRPr="00140F39" w:rsidRDefault="008748A0" w:rsidP="00F16D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59" w:rsidRDefault="00D17A59" w:rsidP="00140F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39" w:rsidRPr="00D17A59" w:rsidRDefault="00D17A59" w:rsidP="00140F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40F39" w:rsidRPr="00D17A59">
        <w:rPr>
          <w:rFonts w:ascii="Times New Roman" w:hAnsi="Times New Roman" w:cs="Times New Roman"/>
          <w:b/>
          <w:bCs/>
          <w:sz w:val="24"/>
          <w:szCs w:val="24"/>
        </w:rPr>
        <w:t>Ведущая деятельность детей в возрастных периодах</w:t>
      </w:r>
    </w:p>
    <w:p w:rsidR="00140F39" w:rsidRDefault="00140F39" w:rsidP="0014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01"/>
        <w:gridCol w:w="3304"/>
        <w:gridCol w:w="4766"/>
      </w:tblGrid>
      <w:tr w:rsidR="00140F39" w:rsidTr="00140F39">
        <w:tc>
          <w:tcPr>
            <w:tcW w:w="1526" w:type="dxa"/>
          </w:tcPr>
          <w:p w:rsidR="00140F39" w:rsidRPr="008748A0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3402" w:type="dxa"/>
          </w:tcPr>
          <w:p w:rsidR="00140F39" w:rsidRPr="008748A0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A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деятельность</w:t>
            </w:r>
          </w:p>
        </w:tc>
        <w:tc>
          <w:tcPr>
            <w:tcW w:w="4926" w:type="dxa"/>
          </w:tcPr>
          <w:p w:rsidR="00140F39" w:rsidRPr="008748A0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ситуация развития</w:t>
            </w:r>
          </w:p>
        </w:tc>
      </w:tr>
      <w:tr w:rsidR="00140F39" w:rsidTr="00140F39">
        <w:tc>
          <w:tcPr>
            <w:tcW w:w="1526" w:type="dxa"/>
          </w:tcPr>
          <w:p w:rsidR="00140F39" w:rsidRDefault="000E29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3402" w:type="dxa"/>
          </w:tcPr>
          <w:p w:rsidR="00140F39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4926" w:type="dxa"/>
          </w:tcPr>
          <w:p w:rsidR="00140F39" w:rsidRDefault="00140F39" w:rsidP="002B7E5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способов деятельности</w:t>
            </w:r>
            <w:r w:rsidR="002B7E56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</w:tr>
      <w:tr w:rsidR="00140F39" w:rsidTr="00140F39">
        <w:tc>
          <w:tcPr>
            <w:tcW w:w="1526" w:type="dxa"/>
          </w:tcPr>
          <w:p w:rsidR="00140F39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3-6(7) лет</w:t>
            </w:r>
          </w:p>
        </w:tc>
        <w:tc>
          <w:tcPr>
            <w:tcW w:w="3402" w:type="dxa"/>
          </w:tcPr>
          <w:p w:rsidR="00140F39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926" w:type="dxa"/>
          </w:tcPr>
          <w:p w:rsidR="00140F39" w:rsidRDefault="002B7E56" w:rsidP="002B7E5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взаимоотношений между людьми. Освоение речи</w:t>
            </w:r>
          </w:p>
        </w:tc>
      </w:tr>
      <w:tr w:rsidR="00140F39" w:rsidTr="00140F39">
        <w:tc>
          <w:tcPr>
            <w:tcW w:w="1526" w:type="dxa"/>
          </w:tcPr>
          <w:p w:rsidR="00140F39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6(7)-10(11) лет</w:t>
            </w:r>
          </w:p>
        </w:tc>
        <w:tc>
          <w:tcPr>
            <w:tcW w:w="3402" w:type="dxa"/>
          </w:tcPr>
          <w:p w:rsidR="00140F39" w:rsidRDefault="00140F39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4926" w:type="dxa"/>
          </w:tcPr>
          <w:p w:rsidR="00140F39" w:rsidRDefault="002B7E56" w:rsidP="00140F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знаний, развитие интеллектуально-познавательной деятельности</w:t>
            </w:r>
          </w:p>
        </w:tc>
      </w:tr>
    </w:tbl>
    <w:p w:rsidR="00140F39" w:rsidRDefault="00140F3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8A0" w:rsidRDefault="008748A0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8A0" w:rsidRDefault="00D17A5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40F39" w:rsidRDefault="00D17A59" w:rsidP="008748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59">
        <w:rPr>
          <w:rFonts w:ascii="Times New Roman" w:hAnsi="Times New Roman" w:cs="Times New Roman"/>
          <w:b/>
          <w:sz w:val="24"/>
          <w:szCs w:val="24"/>
        </w:rPr>
        <w:t>Детская деятельность в образовательном процессе</w:t>
      </w:r>
    </w:p>
    <w:p w:rsidR="00D17A59" w:rsidRDefault="00D17A5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8"/>
        <w:gridCol w:w="4396"/>
        <w:gridCol w:w="4717"/>
      </w:tblGrid>
      <w:tr w:rsidR="00D17A59" w:rsidTr="00D17A59">
        <w:tc>
          <w:tcPr>
            <w:tcW w:w="458" w:type="dxa"/>
          </w:tcPr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D17A59" w:rsidRDefault="00D17A59" w:rsidP="008748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748A0" w:rsidRDefault="008748A0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D17A59" w:rsidRDefault="00D17A59" w:rsidP="008748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17A59" w:rsidTr="00D17A59">
        <w:tc>
          <w:tcPr>
            <w:tcW w:w="458" w:type="dxa"/>
          </w:tcPr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D17A5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  <w:r w:rsidRPr="00D17A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7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—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ребенка, направленная не на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а на процесс действия и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характеризующаяся принятием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ребенком условной (в отличие от его</w:t>
            </w:r>
          </w:p>
          <w:p w:rsidR="00D17A59" w:rsidRDefault="00D17A59" w:rsidP="00D17A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реальной жизненной) позиции</w:t>
            </w: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Творческие игры: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режиссерские (на основе готового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содержания, предложенного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взрослым; по мотивам литературных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произведений; с сюжетами,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придуманными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детьми);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(со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созданным материалом: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напольным и настольным строительным материалом, строительными</w:t>
            </w:r>
            <w:r w:rsidR="00F1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наборами, конструкторами и т. п.; с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природным материалом; с бросовым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материалом);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импровизационные игры-этюды.</w:t>
            </w:r>
          </w:p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правилами: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>идактические (по содержанию: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тематические, речевые,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экологические; по дидактическому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материалу: игры с предметами,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настольно-печатные, словесные игры-поручения, игры-беседы, игры-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путешествия, игры-предположения,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игры-загадки);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(по степени подвижности: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малой, средней и большой подвижности; по преобладающим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движениям: игры с прыжками, с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бегом, лазаньем и т. п.; по предметам: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мячом, с обручем, скакалкой и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д.);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музыкальные;</w:t>
            </w:r>
          </w:p>
          <w:p w:rsidR="00D17A59" w:rsidRPr="008574DF" w:rsidRDefault="00D17A59" w:rsidP="00857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(основанные на сюжетах художественных произведений;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стратегии; обучающие)</w:t>
            </w:r>
          </w:p>
        </w:tc>
      </w:tr>
      <w:tr w:rsidR="00D17A59" w:rsidTr="00D17A59">
        <w:tc>
          <w:tcPr>
            <w:tcW w:w="458" w:type="dxa"/>
          </w:tcPr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0" w:type="dxa"/>
          </w:tcPr>
          <w:p w:rsidR="00D17A59" w:rsidRPr="00D17A59" w:rsidRDefault="00D17A59" w:rsidP="00857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Познавательно-исследовательская</w:t>
            </w:r>
          </w:p>
          <w:p w:rsidR="00D17A59" w:rsidRPr="008574DF" w:rsidRDefault="00D17A59" w:rsidP="00857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</w:t>
            </w:r>
            <w:r w:rsidRPr="00D17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направленная на познание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 и связей объектов и явлений,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познания,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способствующая формированию</w:t>
            </w:r>
            <w:r w:rsidR="008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</w:t>
            </w:r>
          </w:p>
        </w:tc>
        <w:tc>
          <w:tcPr>
            <w:tcW w:w="4926" w:type="dxa"/>
          </w:tcPr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Экспериментирование, исследование;</w:t>
            </w:r>
          </w:p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моделирование: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замещение;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моделей;</w:t>
            </w:r>
          </w:p>
          <w:p w:rsidR="00D17A59" w:rsidRDefault="00D17A59" w:rsidP="00F122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17A59" w:rsidTr="00D17A59">
        <w:tc>
          <w:tcPr>
            <w:tcW w:w="458" w:type="dxa"/>
          </w:tcPr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D17A59" w:rsidRPr="009E4CB7" w:rsidRDefault="00D17A59" w:rsidP="009E4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>орма активности ребенка,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ленная на взаимодействие с другим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человеком как субъектом, потенциальным партнером по общению,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предполагающая согласование и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усилий с целью налаживания отношений и достижения общего</w:t>
            </w:r>
            <w:r w:rsidR="009E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4926" w:type="dxa"/>
          </w:tcPr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общения со взрослым: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ситуативно-деловая;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внеситуативно-познавательная;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внеситуативно-личностная.</w:t>
            </w:r>
          </w:p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общения со сверстником: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эмоционально-практическая;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внеситуативно-деловая;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ситуативно-деловая.</w:t>
            </w:r>
          </w:p>
          <w:p w:rsidR="00D17A59" w:rsidRPr="004E2766" w:rsidRDefault="00D17A59" w:rsidP="004E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Конструктивное общение и взаимодействие</w:t>
            </w:r>
            <w:r w:rsidR="004E2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 взрослыми и сверстниками, устная речь</w:t>
            </w:r>
            <w:r w:rsidR="004E2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основное средство общения</w:t>
            </w:r>
          </w:p>
        </w:tc>
      </w:tr>
      <w:tr w:rsidR="00D17A59" w:rsidTr="00D17A59">
        <w:tc>
          <w:tcPr>
            <w:tcW w:w="458" w:type="dxa"/>
          </w:tcPr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Двигательная деятельность </w:t>
            </w: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ребенка, позволяющая ему</w:t>
            </w:r>
          </w:p>
          <w:p w:rsidR="00D17A59" w:rsidRDefault="00D17A59" w:rsidP="00D1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двигательные задачи путем</w:t>
            </w:r>
          </w:p>
          <w:p w:rsidR="00D17A59" w:rsidRDefault="00D17A59" w:rsidP="00D17A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двигательной функции</w:t>
            </w:r>
          </w:p>
        </w:tc>
        <w:tc>
          <w:tcPr>
            <w:tcW w:w="4926" w:type="dxa"/>
          </w:tcPr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Гимнастика: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 (ходьба, бег, метание, прыжки, лазанье, равновесие);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спортивных игр (летние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зимние виды спорта).</w:t>
            </w:r>
          </w:p>
          <w:p w:rsid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Игры: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подвижные; элементами спорта.</w:t>
            </w:r>
          </w:p>
          <w:p w:rsidR="00D17A59" w:rsidRPr="00D17A59" w:rsidRDefault="00D17A59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самокате, санках, велосипеде,</w:t>
            </w:r>
          </w:p>
          <w:p w:rsidR="00D17A59" w:rsidRDefault="00D17A59" w:rsidP="00F122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ходьба на лыжах </w:t>
            </w: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A59" w:rsidTr="00D17A59">
        <w:tc>
          <w:tcPr>
            <w:tcW w:w="458" w:type="dxa"/>
          </w:tcPr>
          <w:p w:rsidR="00D17A59" w:rsidRPr="00D17A59" w:rsidRDefault="00D17A59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D17A59" w:rsidRPr="00D17A59" w:rsidRDefault="00D17A59" w:rsidP="005C1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 и элементы</w:t>
            </w:r>
          </w:p>
          <w:p w:rsidR="00D17A59" w:rsidRPr="005C1FF7" w:rsidRDefault="00D17A59" w:rsidP="005C1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бытового труда </w:t>
            </w:r>
            <w:r w:rsidRPr="00D17A5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C1FF7">
              <w:rPr>
                <w:rFonts w:ascii="Times New Roman" w:hAnsi="Times New Roman" w:cs="Times New Roman"/>
                <w:sz w:val="24"/>
                <w:szCs w:val="24"/>
              </w:rPr>
              <w:t xml:space="preserve"> это форма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ребенка, требующая приложения</w:t>
            </w:r>
            <w:r w:rsidR="005C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усилий для удовлетворения физиологических и моральных потребностей и</w:t>
            </w:r>
            <w:r w:rsidR="005C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конкретный результат, ко</w:t>
            </w:r>
            <w:r w:rsidR="005C1FF7">
              <w:rPr>
                <w:rFonts w:ascii="Times New Roman" w:hAnsi="Times New Roman" w:cs="Times New Roman"/>
                <w:sz w:val="24"/>
                <w:szCs w:val="24"/>
              </w:rPr>
              <w:t>торый можно увидеть/по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трогать/почувствовать</w:t>
            </w:r>
          </w:p>
        </w:tc>
        <w:tc>
          <w:tcPr>
            <w:tcW w:w="4926" w:type="dxa"/>
          </w:tcPr>
          <w:p w:rsidR="000D1445" w:rsidRPr="000D1445" w:rsidRDefault="005C1FF7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Самообслуживание</w:t>
            </w:r>
          </w:p>
          <w:p w:rsidR="000D1445" w:rsidRPr="000D1445" w:rsidRDefault="005C1FF7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Хозяйственно-бытовой труд</w:t>
            </w:r>
          </w:p>
          <w:p w:rsidR="000D1445" w:rsidRPr="000D1445" w:rsidRDefault="005C1FF7" w:rsidP="00F12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445" w:rsidRPr="000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природе</w:t>
            </w:r>
          </w:p>
          <w:p w:rsidR="00D17A59" w:rsidRDefault="005C1FF7" w:rsidP="00F122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Ручной труд</w:t>
            </w:r>
          </w:p>
        </w:tc>
      </w:tr>
      <w:tr w:rsidR="00D17A59" w:rsidTr="00D17A59">
        <w:tc>
          <w:tcPr>
            <w:tcW w:w="458" w:type="dxa"/>
          </w:tcPr>
          <w:p w:rsidR="00D17A59" w:rsidRPr="000D1445" w:rsidRDefault="000D1445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активности ребенка, в результате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создается материальный или</w:t>
            </w:r>
          </w:p>
          <w:p w:rsidR="00D17A59" w:rsidRDefault="000D1445" w:rsidP="000D144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продукт</w:t>
            </w:r>
          </w:p>
        </w:tc>
        <w:tc>
          <w:tcPr>
            <w:tcW w:w="4926" w:type="dxa"/>
          </w:tcPr>
          <w:p w:rsidR="000D1445" w:rsidRPr="000D1445" w:rsidRDefault="005C1FF7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0D1445" w:rsidRPr="000D1445" w:rsidRDefault="005C1FF7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D17A59" w:rsidRDefault="005C1FF7" w:rsidP="000D144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</w:tr>
      <w:tr w:rsidR="00D17A59" w:rsidTr="00D17A59">
        <w:tc>
          <w:tcPr>
            <w:tcW w:w="458" w:type="dxa"/>
          </w:tcPr>
          <w:p w:rsidR="00D17A59" w:rsidRDefault="000D1445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70" w:type="dxa"/>
          </w:tcPr>
          <w:p w:rsidR="000D1445" w:rsidRP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различных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материалов </w:t>
            </w:r>
            <w:r w:rsidRPr="000D14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которая развивает у него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мышление,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способность предвидеть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результат, дает возможность</w:t>
            </w:r>
          </w:p>
          <w:p w:rsidR="00D17A59" w:rsidRDefault="000D1445" w:rsidP="00082E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творчества, обогащает речь</w:t>
            </w:r>
          </w:p>
        </w:tc>
        <w:tc>
          <w:tcPr>
            <w:tcW w:w="4926" w:type="dxa"/>
          </w:tcPr>
          <w:p w:rsidR="000D1445" w:rsidRP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Конструирование: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строительных материалов;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коробок, катушек и другого бросового материала;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материала.</w:t>
            </w:r>
          </w:p>
          <w:p w:rsidR="000D1445" w:rsidRP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Художественный труд: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аппликация;</w:t>
            </w:r>
          </w:p>
          <w:p w:rsidR="00D17A59" w:rsidRDefault="000D1445" w:rsidP="000D144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</w:tr>
      <w:tr w:rsidR="00D17A59" w:rsidTr="00D17A59">
        <w:tc>
          <w:tcPr>
            <w:tcW w:w="458" w:type="dxa"/>
          </w:tcPr>
          <w:p w:rsidR="00D17A59" w:rsidRPr="000D1445" w:rsidRDefault="000D1445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</w:tcPr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активности ребенка, дающая ему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выбирать наиболее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и успешные в реализации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позиции: слушателя, исполнителя,</w:t>
            </w:r>
          </w:p>
          <w:p w:rsidR="00D17A59" w:rsidRDefault="000D1445" w:rsidP="00082E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сочинителя</w:t>
            </w:r>
          </w:p>
        </w:tc>
        <w:tc>
          <w:tcPr>
            <w:tcW w:w="4926" w:type="dxa"/>
          </w:tcPr>
          <w:p w:rsidR="000D1445" w:rsidRPr="000D1445" w:rsidRDefault="00082E9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Восприятие музыки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Исполнительство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(вокальное, инстру-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ментальное):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(вокальное,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инструментальное):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:rsid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деятельность;</w:t>
            </w:r>
          </w:p>
          <w:p w:rsidR="00D17A59" w:rsidRDefault="000D1445" w:rsidP="000D144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</w:tr>
      <w:tr w:rsidR="00D17A59" w:rsidTr="00D17A59">
        <w:tc>
          <w:tcPr>
            <w:tcW w:w="458" w:type="dxa"/>
          </w:tcPr>
          <w:p w:rsidR="00D17A59" w:rsidRPr="000D1445" w:rsidRDefault="000D1445" w:rsidP="00D841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</w:tcPr>
          <w:p w:rsidR="000D1445" w:rsidRP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Восприятие художественной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литературы и фольклора </w:t>
            </w:r>
            <w:r w:rsidRPr="000D144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ребенка, предполагающая не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созерцание, а деятельность,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которая воплощается во внутреннем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содействии, сопереживании героям, в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воображаемом перенесении на себя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событий, в «мысленном действии», в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результате чего возникает эффект</w:t>
            </w:r>
          </w:p>
          <w:p w:rsidR="000D1445" w:rsidRDefault="000D1445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личного присутствия, личного участия в</w:t>
            </w:r>
          </w:p>
          <w:p w:rsidR="00D17A59" w:rsidRDefault="000D1445" w:rsidP="00082E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</w:p>
        </w:tc>
        <w:tc>
          <w:tcPr>
            <w:tcW w:w="4926" w:type="dxa"/>
          </w:tcPr>
          <w:p w:rsidR="000D1445" w:rsidRP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- </w:t>
            </w: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(слушание);</w:t>
            </w:r>
          </w:p>
          <w:p w:rsidR="000D1445" w:rsidRPr="000D1445" w:rsidRDefault="00082E9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обсуждение (рассуждение);</w:t>
            </w:r>
          </w:p>
          <w:p w:rsidR="000D1445" w:rsidRPr="000D1445" w:rsidRDefault="00082E9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рассказывание (пересказывание),</w:t>
            </w:r>
          </w:p>
          <w:p w:rsidR="000D1445" w:rsidRPr="000D1445" w:rsidRDefault="000D144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декламация;</w:t>
            </w:r>
          </w:p>
          <w:p w:rsidR="000D1445" w:rsidRPr="000D1445" w:rsidRDefault="00082E95" w:rsidP="000D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разучивание;</w:t>
            </w:r>
          </w:p>
          <w:p w:rsidR="00D17A59" w:rsidRDefault="00082E95" w:rsidP="000D144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445" w:rsidRPr="000D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ситуативный разговор</w:t>
            </w:r>
          </w:p>
        </w:tc>
      </w:tr>
    </w:tbl>
    <w:p w:rsidR="00D17A59" w:rsidRPr="00D17A59" w:rsidRDefault="00D17A5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E95" w:rsidRPr="008748A0" w:rsidRDefault="00082E95" w:rsidP="008748A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95" w:rsidRDefault="00082E95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939" w:rsidRDefault="000E2939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0F" w:rsidRDefault="000D400F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0F" w:rsidRDefault="000D400F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DD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F3" w:rsidRPr="00DD0EF3" w:rsidRDefault="00DD0EF3" w:rsidP="0087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Направленность содержания образовательных областей на развитие приоритетных в</w:t>
      </w:r>
    </w:p>
    <w:p w:rsidR="00140F39" w:rsidRPr="00DD0EF3" w:rsidRDefault="00DD0EF3" w:rsidP="008748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EF3">
        <w:rPr>
          <w:rFonts w:ascii="Times New Roman" w:hAnsi="Times New Roman" w:cs="Times New Roman"/>
          <w:b/>
          <w:bCs/>
          <w:sz w:val="24"/>
          <w:szCs w:val="24"/>
        </w:rPr>
        <w:t>данной области видов детской деятельности</w:t>
      </w:r>
    </w:p>
    <w:p w:rsidR="00DD0EF3" w:rsidRDefault="00DD0EF3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7"/>
        <w:gridCol w:w="4784"/>
      </w:tblGrid>
      <w:tr w:rsidR="00E37231" w:rsidTr="00E37231">
        <w:tc>
          <w:tcPr>
            <w:tcW w:w="4927" w:type="dxa"/>
          </w:tcPr>
          <w:p w:rsidR="00E37231" w:rsidRPr="008748A0" w:rsidRDefault="00E37231" w:rsidP="0087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E37231" w:rsidRDefault="00E37231" w:rsidP="0087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/>
                <w:bCs/>
              </w:rPr>
              <w:t>Приоритетные виды детской деятельности</w:t>
            </w:r>
          </w:p>
        </w:tc>
      </w:tr>
      <w:tr w:rsidR="00E37231" w:rsidTr="00E37231"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27" w:type="dxa"/>
          </w:tcPr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(общение и взаимодействие со</w:t>
            </w:r>
            <w:r w:rsidR="00082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сверстниками и взрослыми)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Самообслуживание и бытовой труд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Музыкальная и изобразительная</w:t>
            </w:r>
          </w:p>
        </w:tc>
      </w:tr>
      <w:tr w:rsidR="00E37231" w:rsidTr="00E37231"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7" w:type="dxa"/>
          </w:tcPr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конструирование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</w:tr>
      <w:tr w:rsidR="00E37231" w:rsidTr="00E37231"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927" w:type="dxa"/>
          </w:tcPr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</w:tr>
      <w:tr w:rsidR="00E37231" w:rsidTr="00E37231"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7" w:type="dxa"/>
          </w:tcPr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 и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фольклора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конструирование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</w:tr>
      <w:tr w:rsidR="00E37231" w:rsidTr="00E37231">
        <w:tc>
          <w:tcPr>
            <w:tcW w:w="4927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927" w:type="dxa"/>
          </w:tcPr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E37231" w:rsidRDefault="00E37231" w:rsidP="00E37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</w:tbl>
    <w:p w:rsidR="00DD0EF3" w:rsidRDefault="00DD0EF3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A0" w:rsidRDefault="008748A0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231" w:rsidRPr="00E37231" w:rsidRDefault="00E37231" w:rsidP="0087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31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 с детьми, которые педагоги выбирают</w:t>
      </w:r>
    </w:p>
    <w:p w:rsidR="00DD0EF3" w:rsidRPr="00E37231" w:rsidRDefault="00E37231" w:rsidP="0087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31">
        <w:rPr>
          <w:rFonts w:ascii="Times New Roman" w:hAnsi="Times New Roman" w:cs="Times New Roman"/>
          <w:b/>
          <w:bCs/>
          <w:sz w:val="24"/>
          <w:szCs w:val="24"/>
        </w:rPr>
        <w:t>самостоятельно с учетом решения постав</w:t>
      </w:r>
      <w:r w:rsidR="0087796D">
        <w:rPr>
          <w:rFonts w:ascii="Times New Roman" w:hAnsi="Times New Roman" w:cs="Times New Roman"/>
          <w:b/>
          <w:bCs/>
          <w:sz w:val="24"/>
          <w:szCs w:val="24"/>
        </w:rPr>
        <w:t>ленных задач, контингента детей</w:t>
      </w:r>
    </w:p>
    <w:p w:rsidR="00DD0EF3" w:rsidRPr="00E37231" w:rsidRDefault="00DD0EF3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06"/>
        <w:gridCol w:w="3208"/>
        <w:gridCol w:w="3157"/>
      </w:tblGrid>
      <w:tr w:rsidR="00E37231" w:rsidTr="00A7344E">
        <w:tc>
          <w:tcPr>
            <w:tcW w:w="9854" w:type="dxa"/>
            <w:gridSpan w:val="3"/>
          </w:tcPr>
          <w:p w:rsidR="00E37231" w:rsidRPr="0087796D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Pr="0087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69614C" w:rsidTr="00F27AAC">
        <w:tc>
          <w:tcPr>
            <w:tcW w:w="3283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3286" w:type="dxa"/>
          </w:tcPr>
          <w:p w:rsidR="00E37231" w:rsidRPr="00E37231" w:rsidRDefault="00E37231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3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285" w:type="dxa"/>
          </w:tcPr>
          <w:p w:rsidR="00E37231" w:rsidRPr="00064B45" w:rsidRDefault="00064B45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4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64B45" w:rsidTr="00A7344E">
        <w:tc>
          <w:tcPr>
            <w:tcW w:w="9854" w:type="dxa"/>
            <w:gridSpan w:val="3"/>
          </w:tcPr>
          <w:p w:rsidR="00064B45" w:rsidRDefault="00064B45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Двигательная деятельность</w:t>
            </w:r>
          </w:p>
        </w:tc>
      </w:tr>
      <w:tr w:rsidR="0069614C" w:rsidTr="00F27AAC">
        <w:tc>
          <w:tcPr>
            <w:tcW w:w="3283" w:type="dxa"/>
          </w:tcPr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беседа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движений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элемента-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движений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082E95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упражнения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7019B4" w:rsidRDefault="007019B4" w:rsidP="0087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E37231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86" w:type="dxa"/>
          </w:tcPr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беседа с элемента-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движений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7019B4" w:rsidRDefault="00082E95" w:rsidP="0087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физкультурные </w:t>
            </w:r>
            <w:r w:rsidR="007019B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E37231" w:rsidRPr="007019B4" w:rsidRDefault="007019B4" w:rsidP="007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85" w:type="dxa"/>
          </w:tcPr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082E95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7019B4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E37231" w:rsidRDefault="007019B4" w:rsidP="0008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упражнения</w:t>
            </w:r>
          </w:p>
        </w:tc>
      </w:tr>
      <w:tr w:rsidR="007019B4" w:rsidTr="00A7344E">
        <w:tc>
          <w:tcPr>
            <w:tcW w:w="9854" w:type="dxa"/>
            <w:gridSpan w:val="3"/>
          </w:tcPr>
          <w:p w:rsidR="007019B4" w:rsidRDefault="007019B4" w:rsidP="0070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69614C" w:rsidTr="00F27AAC">
        <w:tc>
          <w:tcPr>
            <w:tcW w:w="3283" w:type="dxa"/>
          </w:tcPr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воспитателем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</w:p>
          <w:p w:rsidR="00E37231" w:rsidRDefault="007019B4" w:rsidP="0070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86" w:type="dxa"/>
          </w:tcPr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воспитателем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E37231" w:rsidRDefault="007019B4" w:rsidP="0070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85" w:type="dxa"/>
          </w:tcPr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7019B4" w:rsidRDefault="007019B4" w:rsidP="0070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E37231" w:rsidRDefault="007019B4" w:rsidP="0070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  <w:tr w:rsidR="00A7344E" w:rsidTr="00A7344E">
        <w:tc>
          <w:tcPr>
            <w:tcW w:w="9854" w:type="dxa"/>
            <w:gridSpan w:val="3"/>
          </w:tcPr>
          <w:p w:rsidR="00A7344E" w:rsidRPr="00A7344E" w:rsidRDefault="00A7344E" w:rsidP="00A7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69614C" w:rsidTr="00F27AAC">
        <w:tc>
          <w:tcPr>
            <w:tcW w:w="3283" w:type="dxa"/>
          </w:tcPr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37231" w:rsidRDefault="00A7344E" w:rsidP="00A73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86" w:type="dxa"/>
          </w:tcPr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E37231" w:rsidRDefault="00A7344E" w:rsidP="00A73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7344E" w:rsidRDefault="00A7344E" w:rsidP="00A73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85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  <w:tr w:rsidR="00AF79D4" w:rsidTr="00F27AAC">
        <w:tc>
          <w:tcPr>
            <w:tcW w:w="9854" w:type="dxa"/>
            <w:gridSpan w:val="3"/>
          </w:tcPr>
          <w:p w:rsidR="00AF79D4" w:rsidRDefault="00AF79D4" w:rsidP="00AF7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69614C" w:rsidTr="00F27AAC">
        <w:tc>
          <w:tcPr>
            <w:tcW w:w="3283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86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режимных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(в том числе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85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предполагающие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пением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отгадывание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загадок в условиях</w:t>
            </w:r>
            <w:r w:rsidR="0008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книжного уголка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AF79D4" w:rsidTr="00F27AAC">
        <w:tc>
          <w:tcPr>
            <w:tcW w:w="9854" w:type="dxa"/>
            <w:gridSpan w:val="3"/>
          </w:tcPr>
          <w:p w:rsidR="00AF79D4" w:rsidRPr="00AF79D4" w:rsidRDefault="00AF79D4" w:rsidP="00AF7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9614C" w:rsidTr="00F27AAC">
        <w:tc>
          <w:tcPr>
            <w:tcW w:w="3283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86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(сюжетно-ролевая,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театра</w:t>
            </w:r>
          </w:p>
        </w:tc>
        <w:tc>
          <w:tcPr>
            <w:tcW w:w="3285" w:type="dxa"/>
          </w:tcPr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книжном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 и театральном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уголке (рассматривание,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инсценировка)</w:t>
            </w:r>
          </w:p>
          <w:p w:rsidR="00AF79D4" w:rsidRDefault="00AF79D4" w:rsidP="00AF7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 детской</w:t>
            </w:r>
          </w:p>
          <w:p w:rsidR="00E37231" w:rsidRDefault="00AF79D4" w:rsidP="00AF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F79D4" w:rsidTr="00F27AAC">
        <w:tc>
          <w:tcPr>
            <w:tcW w:w="9854" w:type="dxa"/>
            <w:gridSpan w:val="3"/>
          </w:tcPr>
          <w:p w:rsidR="00AF79D4" w:rsidRDefault="00AF79D4" w:rsidP="003E6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  <w:r w:rsidR="003E6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69614C" w:rsidTr="00F27AAC">
        <w:tc>
          <w:tcPr>
            <w:tcW w:w="3283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украшений,</w:t>
            </w:r>
          </w:p>
          <w:p w:rsidR="00E37231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декораций, подарков,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для игр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E6FFC" w:rsidRDefault="0069614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FFC">
              <w:rPr>
                <w:rFonts w:ascii="Times New Roman" w:hAnsi="Times New Roman" w:cs="Times New Roman"/>
                <w:sz w:val="24"/>
                <w:szCs w:val="24"/>
              </w:rPr>
              <w:t>ривлекательных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FC">
              <w:rPr>
                <w:rFonts w:ascii="Times New Roman" w:hAnsi="Times New Roman" w:cs="Times New Roman"/>
                <w:sz w:val="24"/>
                <w:szCs w:val="24"/>
              </w:rPr>
              <w:t>объектов природы, быта,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FC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 сюжетно-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ролевые)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репродукций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живописи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86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E37231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эстетически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средств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 и др.)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85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личных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сюжетно-ролевые)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 быта,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E6FFC" w:rsidRDefault="003E6FFC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37231" w:rsidRPr="003E6FFC" w:rsidRDefault="00E37231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FC" w:rsidTr="00F27AAC">
        <w:tc>
          <w:tcPr>
            <w:tcW w:w="9854" w:type="dxa"/>
            <w:gridSpan w:val="3"/>
          </w:tcPr>
          <w:p w:rsidR="003E6FFC" w:rsidRDefault="003E6FFC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Музыкальная деятельность</w:t>
            </w:r>
          </w:p>
        </w:tc>
      </w:tr>
      <w:tr w:rsidR="0069614C" w:rsidTr="00F27AAC">
        <w:tc>
          <w:tcPr>
            <w:tcW w:w="3283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звуками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</w:t>
            </w:r>
          </w:p>
          <w:p w:rsidR="003E6FFC" w:rsidRDefault="0069614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FF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FC">
              <w:rPr>
                <w:rFonts w:ascii="Times New Roman" w:hAnsi="Times New Roman" w:cs="Times New Roman"/>
                <w:sz w:val="24"/>
                <w:szCs w:val="24"/>
              </w:rPr>
              <w:t>и танцев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индивидуальное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пластический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Концерт-импровизация</w:t>
            </w:r>
          </w:p>
          <w:p w:rsidR="00E37231" w:rsidRPr="0069614C" w:rsidRDefault="003E6FFC" w:rsidP="00696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музыкальная сюжетная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86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сопровождающей проведение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Концерт-импровизация</w:t>
            </w:r>
          </w:p>
          <w:p w:rsidR="00E37231" w:rsidRDefault="003E6FFC" w:rsidP="003E6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285" w:type="dxa"/>
          </w:tcPr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3E6FFC" w:rsidRDefault="003E6FFC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E37231" w:rsidRPr="0069614C" w:rsidRDefault="003E6FFC" w:rsidP="00696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3E6FFC" w:rsidTr="00F27AAC">
        <w:tc>
          <w:tcPr>
            <w:tcW w:w="9854" w:type="dxa"/>
            <w:gridSpan w:val="3"/>
          </w:tcPr>
          <w:p w:rsidR="003E6FFC" w:rsidRDefault="003E6FFC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Конструирование из различного материала</w:t>
            </w:r>
          </w:p>
        </w:tc>
      </w:tr>
      <w:tr w:rsidR="0069614C" w:rsidTr="00F27AAC">
        <w:tc>
          <w:tcPr>
            <w:tcW w:w="3283" w:type="dxa"/>
          </w:tcPr>
          <w:p w:rsidR="00E37231" w:rsidRDefault="003E6FFC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 сюжетно-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ролевые)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образцу, по модели,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условиям, по теме,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 Конструирование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простейшим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286" w:type="dxa"/>
          </w:tcPr>
          <w:p w:rsidR="00E37231" w:rsidRDefault="00CA1562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CA1562" w:rsidRDefault="0069614C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562">
              <w:rPr>
                <w:rFonts w:ascii="Times New Roman" w:hAnsi="Times New Roman" w:cs="Times New Roman"/>
                <w:sz w:val="24"/>
                <w:szCs w:val="24"/>
              </w:rPr>
              <w:t>ривлекательных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62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средств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 и др.)</w:t>
            </w:r>
          </w:p>
        </w:tc>
        <w:tc>
          <w:tcPr>
            <w:tcW w:w="3285" w:type="dxa"/>
          </w:tcPr>
          <w:p w:rsidR="00CA1562" w:rsidRDefault="00CA1562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сюжетно-ролевые)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быта,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69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конструктивная</w:t>
            </w:r>
          </w:p>
          <w:p w:rsidR="00E37231" w:rsidRPr="00CA1562" w:rsidRDefault="00CA1562" w:rsidP="00CA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A1562" w:rsidTr="00F27AAC">
        <w:trPr>
          <w:trHeight w:val="285"/>
        </w:trPr>
        <w:tc>
          <w:tcPr>
            <w:tcW w:w="6569" w:type="dxa"/>
            <w:gridSpan w:val="2"/>
          </w:tcPr>
          <w:p w:rsidR="00CA1562" w:rsidRDefault="00CA1562" w:rsidP="000E2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3285" w:type="dxa"/>
          </w:tcPr>
          <w:p w:rsidR="00CA1562" w:rsidRDefault="00CA1562" w:rsidP="00CA1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14C" w:rsidTr="00F27AAC">
        <w:trPr>
          <w:trHeight w:val="555"/>
        </w:trPr>
        <w:tc>
          <w:tcPr>
            <w:tcW w:w="3283" w:type="dxa"/>
          </w:tcPr>
          <w:p w:rsidR="00CA1562" w:rsidRDefault="00CA1562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562" w:rsidRDefault="00CA1562" w:rsidP="00A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</w:tcPr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CA1562" w:rsidRDefault="0069614C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1562">
              <w:rPr>
                <w:rFonts w:ascii="Times New Roman" w:hAnsi="Times New Roman" w:cs="Times New Roman"/>
                <w:sz w:val="24"/>
                <w:szCs w:val="24"/>
              </w:rPr>
              <w:t>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62">
              <w:rPr>
                <w:rFonts w:ascii="Times New Roman" w:hAnsi="Times New Roman" w:cs="Times New Roman"/>
                <w:sz w:val="24"/>
                <w:szCs w:val="24"/>
              </w:rPr>
              <w:t>и детей 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6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A1562" w:rsidRDefault="00CA1562" w:rsidP="00CA1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CA1562" w:rsidRDefault="00CA1562" w:rsidP="00CA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8748A0" w:rsidRDefault="008748A0" w:rsidP="00F27AA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:rsidR="008748A0" w:rsidRDefault="008748A0" w:rsidP="00F27AA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:rsidR="00F27AAC" w:rsidRDefault="00F27AAC" w:rsidP="00F27AA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F27AAC">
        <w:rPr>
          <w:b/>
          <w:color w:val="000000"/>
          <w:sz w:val="28"/>
          <w:szCs w:val="28"/>
        </w:rPr>
        <w:t xml:space="preserve">     </w:t>
      </w:r>
    </w:p>
    <w:p w:rsidR="00F27AAC" w:rsidRPr="00F27AAC" w:rsidRDefault="00F27AAC" w:rsidP="00F2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AC">
        <w:rPr>
          <w:rFonts w:ascii="Times New Roman" w:hAnsi="Times New Roman" w:cs="Times New Roman"/>
          <w:b/>
          <w:sz w:val="24"/>
          <w:szCs w:val="24"/>
        </w:rPr>
        <w:t>2.3. Проектирование образовательного процесса в соответствии с контингентом</w:t>
      </w:r>
    </w:p>
    <w:p w:rsidR="00F27AAC" w:rsidRPr="00F27AAC" w:rsidRDefault="00F27AAC" w:rsidP="00F2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AC">
        <w:rPr>
          <w:rFonts w:ascii="Times New Roman" w:hAnsi="Times New Roman" w:cs="Times New Roman"/>
          <w:b/>
          <w:sz w:val="24"/>
          <w:szCs w:val="24"/>
        </w:rPr>
        <w:t>воспитанников, их индивидуальными и возрастными особенностями,</w:t>
      </w:r>
    </w:p>
    <w:p w:rsidR="00F27AAC" w:rsidRPr="00F27AAC" w:rsidRDefault="00F27AAC" w:rsidP="00F27AA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27AAC">
        <w:rPr>
          <w:rFonts w:ascii="Times New Roman" w:hAnsi="Times New Roman" w:cs="Times New Roman"/>
          <w:b/>
          <w:sz w:val="24"/>
          <w:szCs w:val="24"/>
        </w:rPr>
        <w:t>состоянием здоровья</w:t>
      </w:r>
    </w:p>
    <w:p w:rsidR="00F27AAC" w:rsidRPr="00C357D2" w:rsidRDefault="001220A4" w:rsidP="001A2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2939">
        <w:rPr>
          <w:rFonts w:ascii="Times New Roman" w:hAnsi="Times New Roman" w:cs="Times New Roman"/>
          <w:color w:val="000000"/>
          <w:sz w:val="24"/>
          <w:szCs w:val="24"/>
        </w:rPr>
        <w:t>В ДГ при МКОУ «Красноярская СШ</w:t>
      </w:r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» используются фронтальные, групповые, индивидуальные формы организованного обучения. Основной формой организации обучения является </w:t>
      </w:r>
      <w:r w:rsidR="00F27AAC" w:rsidRPr="00C3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непосредственно образовательная</w:t>
      </w:r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AAC" w:rsidRPr="00C3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деятельность (НОД). </w:t>
      </w:r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НОД. Максимально допустимый объем образовательной нагрузки соответствует санитарно - эпидемиологическим правилам и нормативам </w:t>
      </w:r>
      <w:r w:rsidR="00F27AAC" w:rsidRPr="008748A0">
        <w:rPr>
          <w:rFonts w:ascii="Times New Roman" w:hAnsi="Times New Roman" w:cs="Times New Roman"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F27AAC" w:rsidRPr="00874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F27AAC" w:rsidRPr="00C357D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="00F27AAC" w:rsidRPr="00C357D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="00F27AAC" w:rsidRPr="00C357D2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</w:p>
    <w:p w:rsidR="00F27AAC" w:rsidRPr="00C357D2" w:rsidRDefault="00F27AAC" w:rsidP="001A2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D2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     Для детей в возрасте от 2 до 3 лет непосредственно образовательная деятельность составляет не более 1ч 40 мин в неделю. Продолжительность непрерывной образовательной деятельности не более 10 минут в первую и вторую половину дня.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30 мин,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в средней группе (дети пятого года жизни) - 3часа 20 мин,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в старшей группе (дети шестого года жизни) - 5 часов 25 минут,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– 7 часов 30 мин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D2">
        <w:rPr>
          <w:rFonts w:ascii="Times New Roman" w:hAnsi="Times New Roman" w:cs="Times New Roman"/>
          <w:i/>
          <w:sz w:val="24"/>
          <w:szCs w:val="24"/>
        </w:rPr>
        <w:t xml:space="preserve">Продолжительность непрерывной непосредственно образовательной деятельности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D2">
        <w:rPr>
          <w:rFonts w:ascii="Times New Roman" w:hAnsi="Times New Roman" w:cs="Times New Roman"/>
          <w:i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  <w:r w:rsidRPr="00C357D2">
        <w:rPr>
          <w:rFonts w:ascii="Times New Roman" w:hAnsi="Times New Roman" w:cs="Times New Roman"/>
          <w:sz w:val="24"/>
          <w:szCs w:val="24"/>
        </w:rPr>
        <w:t>в 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проводят физкультминутку. 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27AAC" w:rsidRPr="00C357D2" w:rsidRDefault="00F27AAC" w:rsidP="001A2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во вторую половину дня</w:t>
      </w:r>
      <w:r w:rsidR="001220A4">
        <w:rPr>
          <w:rFonts w:ascii="Times New Roman" w:hAnsi="Times New Roman" w:cs="Times New Roman"/>
          <w:sz w:val="24"/>
          <w:szCs w:val="24"/>
        </w:rPr>
        <w:t xml:space="preserve"> </w:t>
      </w:r>
      <w:r w:rsidRPr="00C357D2">
        <w:rPr>
          <w:rFonts w:ascii="Times New Roman" w:hAnsi="Times New Roman" w:cs="Times New Roman"/>
          <w:sz w:val="24"/>
          <w:szCs w:val="24"/>
        </w:rPr>
        <w:t xml:space="preserve"> 2-3  раза в неделю продолжительностью 25-30 минут (старший возраст).</w:t>
      </w:r>
    </w:p>
    <w:p w:rsidR="00F27AAC" w:rsidRDefault="00F27AAC" w:rsidP="001A2590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C357D2">
        <w:rPr>
          <w:color w:val="000000"/>
          <w:sz w:val="24"/>
          <w:szCs w:val="24"/>
        </w:rPr>
        <w:t xml:space="preserve">               </w:t>
      </w:r>
    </w:p>
    <w:p w:rsidR="0087796D" w:rsidRDefault="001220A4" w:rsidP="00A32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0A4"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1220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20A4"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1220A4" w:rsidRPr="001220A4" w:rsidRDefault="001220A4" w:rsidP="00A32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A4">
        <w:rPr>
          <w:rFonts w:ascii="Times New Roman" w:hAnsi="Times New Roman" w:cs="Times New Roman"/>
          <w:b/>
          <w:spacing w:val="-1"/>
          <w:sz w:val="24"/>
          <w:szCs w:val="24"/>
        </w:rPr>
        <w:t>2.4.1.Приоритетное направление деятельности ДОУ – физическое развитие</w:t>
      </w:r>
    </w:p>
    <w:p w:rsidR="0087796D" w:rsidRDefault="001025A9" w:rsidP="00A3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="001220A4" w:rsidRPr="001220A4">
        <w:rPr>
          <w:rFonts w:ascii="Times New Roman" w:hAnsi="Times New Roman" w:cs="Times New Roman"/>
          <w:sz w:val="24"/>
          <w:szCs w:val="24"/>
        </w:rPr>
        <w:t>охранение и укрепление здоровья детей,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у детей, педагогов и </w:t>
      </w:r>
      <w:r w:rsidR="0087796D">
        <w:rPr>
          <w:rFonts w:ascii="Times New Roman" w:hAnsi="Times New Roman" w:cs="Times New Roman"/>
          <w:sz w:val="24"/>
          <w:szCs w:val="24"/>
        </w:rPr>
        <w:t>родителей</w:t>
      </w:r>
      <w:r w:rsidR="00C06D77">
        <w:rPr>
          <w:rFonts w:ascii="Times New Roman" w:hAnsi="Times New Roman" w:cs="Times New Roman"/>
          <w:sz w:val="24"/>
          <w:szCs w:val="24"/>
        </w:rPr>
        <w:t xml:space="preserve"> </w:t>
      </w:r>
      <w:r w:rsidR="001220A4" w:rsidRPr="001220A4">
        <w:rPr>
          <w:rFonts w:ascii="Times New Roman" w:hAnsi="Times New Roman" w:cs="Times New Roman"/>
          <w:sz w:val="24"/>
          <w:szCs w:val="24"/>
        </w:rPr>
        <w:t>ответственности в деле сохранения собственного здоровья.</w:t>
      </w:r>
    </w:p>
    <w:p w:rsidR="001220A4" w:rsidRPr="001220A4" w:rsidRDefault="001220A4" w:rsidP="00A3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>Основные принципы физкультурно-оздоровительной работы: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338"/>
          <w:tab w:val="num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A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принцип активности и сознательности - участие   всего   коллектива педагогов и </w:t>
      </w:r>
      <w:r w:rsidRPr="001025A9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1025A9">
        <w:rPr>
          <w:rFonts w:ascii="Times New Roman" w:hAnsi="Times New Roman"/>
          <w:color w:val="000000"/>
          <w:sz w:val="24"/>
          <w:szCs w:val="24"/>
        </w:rPr>
        <w:t>деятельности  по оздоровлению  себя и детей;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338"/>
          <w:tab w:val="num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A9">
        <w:rPr>
          <w:rFonts w:ascii="Times New Roman" w:hAnsi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1025A9">
        <w:rPr>
          <w:rFonts w:ascii="Times New Roman" w:hAnsi="Times New Roman"/>
          <w:sz w:val="24"/>
          <w:szCs w:val="24"/>
        </w:rPr>
        <w:t xml:space="preserve"> </w:t>
      </w:r>
      <w:r w:rsidRPr="001025A9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1025A9">
        <w:rPr>
          <w:rFonts w:ascii="Times New Roman" w:hAnsi="Times New Roman"/>
          <w:color w:val="000000"/>
          <w:spacing w:val="-8"/>
          <w:sz w:val="24"/>
          <w:szCs w:val="24"/>
        </w:rPr>
        <w:t>методиками;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338"/>
          <w:tab w:val="num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A9">
        <w:rPr>
          <w:rFonts w:ascii="Times New Roman" w:hAnsi="Times New Roman"/>
          <w:color w:val="000000"/>
          <w:spacing w:val="-4"/>
          <w:sz w:val="24"/>
          <w:szCs w:val="24"/>
        </w:rPr>
        <w:t>принцип   комплексности и интегративности - решение оздоровительных</w:t>
      </w:r>
      <w:r w:rsidRPr="001025A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1025A9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  в   системе   всего  образовательного   процесса и всех видов </w:t>
      </w:r>
      <w:r w:rsidRPr="001025A9">
        <w:rPr>
          <w:rFonts w:ascii="Times New Roman" w:hAnsi="Times New Roman"/>
          <w:color w:val="000000"/>
          <w:spacing w:val="-5"/>
          <w:sz w:val="24"/>
          <w:szCs w:val="24"/>
        </w:rPr>
        <w:t>деятельности;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A9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результативности и преемственности -   поддержание   связей между </w:t>
      </w:r>
      <w:r w:rsidRPr="001025A9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возрастными категориями, учет  разного развития и состояния здоровья;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A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принцип результативности и гарантированности - реализация прав детей на получение </w:t>
      </w:r>
      <w:r w:rsidRPr="001025A9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1025A9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1220A4" w:rsidRPr="001220A4" w:rsidRDefault="001220A4" w:rsidP="001025A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A4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 физкультурно-оздоровительной работы</w:t>
      </w:r>
      <w:r w:rsidR="001025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0A4" w:rsidRPr="001220A4" w:rsidRDefault="001220A4" w:rsidP="001220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1220A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1. Создание условий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организация здоровье сберегающей среды в ДОУ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1220A4" w:rsidRPr="001220A4" w:rsidRDefault="001220A4" w:rsidP="001220A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1220A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составление планов оздоровления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1220A4" w:rsidRPr="001220A4" w:rsidRDefault="001220A4" w:rsidP="001220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1220A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1220A4" w:rsidRPr="001220A4" w:rsidRDefault="001220A4" w:rsidP="001220A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0A4">
        <w:rPr>
          <w:rFonts w:ascii="Times New Roman" w:hAnsi="Times New Roman" w:cs="Times New Roman"/>
          <w:i/>
          <w:sz w:val="24"/>
          <w:szCs w:val="24"/>
        </w:rPr>
        <w:t>4. Профилактическое направление</w:t>
      </w:r>
    </w:p>
    <w:p w:rsidR="001220A4" w:rsidRPr="001025A9" w:rsidRDefault="001220A4" w:rsidP="001025A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5A9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 инфекционных заболеваний.</w:t>
      </w:r>
    </w:p>
    <w:p w:rsidR="001220A4" w:rsidRDefault="001220A4" w:rsidP="001025A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A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06D77" w:rsidRPr="001220A4" w:rsidRDefault="00C06D77" w:rsidP="001025A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0A4" w:rsidRPr="00EE0580" w:rsidRDefault="001220A4" w:rsidP="00EE0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0">
        <w:rPr>
          <w:rFonts w:ascii="Times New Roman" w:hAnsi="Times New Roman" w:cs="Times New Roman"/>
          <w:b/>
          <w:sz w:val="24"/>
          <w:szCs w:val="24"/>
        </w:rPr>
        <w:t>Комплексная  система физкультурно-оздоровительной работы</w:t>
      </w:r>
    </w:p>
    <w:p w:rsidR="001220A4" w:rsidRPr="00EE0580" w:rsidRDefault="001F0FF4" w:rsidP="00EE0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«Красноярская СШ»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665"/>
        <w:gridCol w:w="1442"/>
        <w:gridCol w:w="1606"/>
        <w:gridCol w:w="1521"/>
        <w:gridCol w:w="1672"/>
      </w:tblGrid>
      <w:tr w:rsidR="001220A4" w:rsidRPr="0087796D" w:rsidTr="002A6880">
        <w:trPr>
          <w:trHeight w:val="435"/>
        </w:trPr>
        <w:tc>
          <w:tcPr>
            <w:tcW w:w="1562" w:type="dxa"/>
            <w:vMerge w:val="restart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двигательной активности</w:t>
            </w:r>
          </w:p>
        </w:tc>
        <w:tc>
          <w:tcPr>
            <w:tcW w:w="1665" w:type="dxa"/>
            <w:vMerge w:val="restart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Система двигательной активности</w:t>
            </w:r>
          </w:p>
        </w:tc>
        <w:tc>
          <w:tcPr>
            <w:tcW w:w="3048" w:type="dxa"/>
            <w:gridSpan w:val="2"/>
          </w:tcPr>
          <w:p w:rsidR="001220A4" w:rsidRPr="0087796D" w:rsidRDefault="001220A4" w:rsidP="002A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Система закаливания</w:t>
            </w:r>
          </w:p>
        </w:tc>
        <w:tc>
          <w:tcPr>
            <w:tcW w:w="1521" w:type="dxa"/>
            <w:vMerge w:val="restart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Организация рационального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1672" w:type="dxa"/>
            <w:vMerge w:val="restart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</w:tc>
      </w:tr>
      <w:tr w:rsidR="001220A4" w:rsidRPr="0087796D" w:rsidTr="002A6880">
        <w:trPr>
          <w:trHeight w:val="480"/>
        </w:trPr>
        <w:tc>
          <w:tcPr>
            <w:tcW w:w="1562" w:type="dxa"/>
            <w:vMerge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В повседневной жизни</w:t>
            </w:r>
          </w:p>
        </w:tc>
        <w:tc>
          <w:tcPr>
            <w:tcW w:w="1606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Специально-организованная</w:t>
            </w:r>
          </w:p>
        </w:tc>
        <w:tc>
          <w:tcPr>
            <w:tcW w:w="1521" w:type="dxa"/>
            <w:vMerge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A4" w:rsidRPr="0087796D" w:rsidTr="002A6880">
        <w:trPr>
          <w:trHeight w:val="709"/>
        </w:trPr>
        <w:tc>
          <w:tcPr>
            <w:tcW w:w="1562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гибкий режим;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создание условий (оборудование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спортзала и сухого бассейна,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спортивных уголков в группах);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индивидуальный режим пробуждения  после дневного сна;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двигательной деятельности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прием детей на улице в теплое время года;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физ.занятия;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 на прогулке;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физ-ра на улице;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подвижные игры;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физкультминутки на занятиях;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досуги, игры;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игровые  упражнения</w:t>
            </w:r>
          </w:p>
        </w:tc>
        <w:tc>
          <w:tcPr>
            <w:tcW w:w="1442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утренний прием  на свежем воздухе в теплое время года;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разные формы утренней гимнастики: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игровая форма,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ОРУ, ритмика;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ходьба босиком в спальне до и после сна;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воздушные и солнечные ванны;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мытье ног в летнее время</w:t>
            </w:r>
          </w:p>
        </w:tc>
        <w:tc>
          <w:tcPr>
            <w:tcW w:w="1606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полоскание рта;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полоскание горла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чесночным раствором;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чистка зубов;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точечный массаж;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солевые дорожки;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</w:tc>
        <w:tc>
          <w:tcPr>
            <w:tcW w:w="1521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2-го завтрака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(соки, фрукты);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введение овощей и фруктов в обед и полдник;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замена продуктов для детей аллергиков;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питьевой режим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диагностика уровня физического развития;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детей детской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D">
              <w:rPr>
                <w:rFonts w:ascii="Times New Roman" w:hAnsi="Times New Roman" w:cs="Times New Roman"/>
                <w:sz w:val="20"/>
                <w:szCs w:val="20"/>
              </w:rPr>
              <w:t>поликлиникой</w:t>
            </w: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A4" w:rsidRPr="0087796D" w:rsidRDefault="001220A4" w:rsidP="002A6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0A4" w:rsidRPr="002A6880" w:rsidRDefault="001220A4" w:rsidP="00A25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="0087796D">
        <w:rPr>
          <w:b/>
          <w:sz w:val="28"/>
          <w:szCs w:val="28"/>
        </w:rPr>
        <w:t xml:space="preserve">  </w:t>
      </w:r>
      <w:r w:rsidRPr="002A6880">
        <w:rPr>
          <w:rFonts w:ascii="Times New Roman" w:hAnsi="Times New Roman" w:cs="Times New Roman"/>
          <w:b/>
          <w:sz w:val="24"/>
          <w:szCs w:val="24"/>
        </w:rPr>
        <w:t>Система образовательной, оздоровительной и профилактической     работы</w:t>
      </w:r>
    </w:p>
    <w:tbl>
      <w:tblPr>
        <w:tblW w:w="0" w:type="auto"/>
        <w:tblInd w:w="-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40"/>
        <w:gridCol w:w="600"/>
        <w:gridCol w:w="1976"/>
        <w:gridCol w:w="511"/>
        <w:gridCol w:w="2131"/>
        <w:gridCol w:w="238"/>
        <w:gridCol w:w="1680"/>
      </w:tblGrid>
      <w:tr w:rsidR="001220A4" w:rsidRPr="00CA53BD" w:rsidTr="009256E6">
        <w:trPr>
          <w:trHeight w:val="41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1220A4" w:rsidRPr="00501AC9" w:rsidRDefault="001220A4" w:rsidP="009256E6">
            <w:pPr>
              <w:pStyle w:val="aa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Двигательно-образовательная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0A4" w:rsidRPr="00A739E3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220A4" w:rsidRPr="00A739E3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Оздоровительная работа</w:t>
            </w: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0A4" w:rsidRPr="00A739E3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20A4" w:rsidRPr="00A739E3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Закаливающие мероприятия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0A4" w:rsidRPr="00EB434C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1220A4" w:rsidRPr="00EB434C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Активный отдых</w:t>
            </w:r>
          </w:p>
        </w:tc>
      </w:tr>
      <w:tr w:rsidR="001220A4" w:rsidRPr="00CA53BD" w:rsidTr="009256E6">
        <w:trPr>
          <w:trHeight w:val="25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1220A4" w:rsidRPr="00EB434C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220A4" w:rsidRPr="00CA53BD" w:rsidRDefault="001220A4" w:rsidP="009256E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220A4" w:rsidRPr="00CA53BD" w:rsidRDefault="001220A4" w:rsidP="009256E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20A4" w:rsidRPr="00CA53BD" w:rsidRDefault="001220A4" w:rsidP="009256E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0A4" w:rsidRPr="00CA53BD" w:rsidRDefault="001220A4" w:rsidP="009256E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220A4" w:rsidRPr="00EB434C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1220A4" w:rsidRPr="00EB434C" w:rsidRDefault="001220A4" w:rsidP="009256E6">
            <w:pPr>
              <w:pStyle w:val="aa"/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1220A4" w:rsidRPr="00CA53BD" w:rsidRDefault="00C06D77" w:rsidP="00C06D77">
      <w:pPr>
        <w:pStyle w:val="aa"/>
        <w:tabs>
          <w:tab w:val="left" w:pos="5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-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40"/>
        <w:gridCol w:w="559"/>
        <w:gridCol w:w="2053"/>
        <w:gridCol w:w="431"/>
        <w:gridCol w:w="1739"/>
        <w:gridCol w:w="373"/>
        <w:gridCol w:w="1953"/>
      </w:tblGrid>
      <w:tr w:rsidR="001220A4" w:rsidRPr="008B013D" w:rsidTr="009256E6">
        <w:trPr>
          <w:trHeight w:val="660"/>
        </w:trPr>
        <w:tc>
          <w:tcPr>
            <w:tcW w:w="2640" w:type="dxa"/>
          </w:tcPr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Физкультурные</w:t>
            </w: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  <w:r w:rsidRPr="00501AC9">
              <w:rPr>
                <w:sz w:val="22"/>
              </w:rPr>
              <w:t>занятия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Витаминотерапия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Воздухом</w:t>
            </w:r>
          </w:p>
        </w:tc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Подвижные игры на воздухе</w:t>
            </w:r>
          </w:p>
        </w:tc>
      </w:tr>
    </w:tbl>
    <w:p w:rsidR="001220A4" w:rsidRPr="00CA53BD" w:rsidRDefault="001220A4" w:rsidP="001220A4">
      <w:pPr>
        <w:pStyle w:val="aa"/>
        <w:jc w:val="center"/>
        <w:rPr>
          <w:sz w:val="18"/>
          <w:szCs w:val="18"/>
        </w:rPr>
      </w:pPr>
    </w:p>
    <w:tbl>
      <w:tblPr>
        <w:tblW w:w="0" w:type="auto"/>
        <w:tblInd w:w="-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40"/>
        <w:gridCol w:w="600"/>
        <w:gridCol w:w="1873"/>
        <w:gridCol w:w="444"/>
        <w:gridCol w:w="2147"/>
        <w:gridCol w:w="382"/>
        <w:gridCol w:w="1634"/>
      </w:tblGrid>
      <w:tr w:rsidR="001220A4" w:rsidRPr="00CA53BD" w:rsidTr="009256E6">
        <w:trPr>
          <w:trHeight w:val="720"/>
        </w:trPr>
        <w:tc>
          <w:tcPr>
            <w:tcW w:w="2640" w:type="dxa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Музыкально-ритмические занятия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Полоскание чесночным раствором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утренний прием на свежем воздухе;</w:t>
            </w:r>
          </w:p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утренняя зарядка;</w:t>
            </w:r>
          </w:p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воздушные ванны (проветривание);</w:t>
            </w:r>
          </w:p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прогулки;</w:t>
            </w:r>
          </w:p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одежда, соответствующая температуре воздуха;</w:t>
            </w:r>
          </w:p>
          <w:p w:rsidR="001220A4" w:rsidRPr="008B013D" w:rsidRDefault="001220A4" w:rsidP="009256E6">
            <w:pPr>
              <w:pStyle w:val="aa"/>
              <w:rPr>
                <w:sz w:val="20"/>
                <w:szCs w:val="20"/>
              </w:rPr>
            </w:pPr>
            <w:r w:rsidRPr="00501AC9">
              <w:rPr>
                <w:sz w:val="22"/>
              </w:rPr>
              <w:t>- дыхательная гимнастика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Дни здоровья</w:t>
            </w:r>
          </w:p>
        </w:tc>
      </w:tr>
    </w:tbl>
    <w:p w:rsidR="001220A4" w:rsidRPr="00CA53BD" w:rsidRDefault="001220A4" w:rsidP="001220A4">
      <w:pPr>
        <w:pStyle w:val="aa"/>
        <w:jc w:val="center"/>
        <w:rPr>
          <w:sz w:val="18"/>
          <w:szCs w:val="18"/>
        </w:rPr>
      </w:pPr>
    </w:p>
    <w:tbl>
      <w:tblPr>
        <w:tblpPr w:leftFromText="180" w:rightFromText="180" w:vertAnchor="text" w:tblpX="-355" w:tblpY="1"/>
        <w:tblOverlap w:val="never"/>
        <w:tblW w:w="11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28"/>
        <w:gridCol w:w="600"/>
        <w:gridCol w:w="1800"/>
        <w:gridCol w:w="480"/>
        <w:gridCol w:w="2160"/>
        <w:gridCol w:w="360"/>
        <w:gridCol w:w="1680"/>
        <w:gridCol w:w="1372"/>
        <w:gridCol w:w="511"/>
      </w:tblGrid>
      <w:tr w:rsidR="001220A4" w:rsidRPr="008B013D" w:rsidTr="009256E6">
        <w:trPr>
          <w:trHeight w:val="825"/>
        </w:trPr>
        <w:tc>
          <w:tcPr>
            <w:tcW w:w="2628" w:type="dxa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Утренняя гимнастика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Луковая и чесночная закуска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ind w:left="-157"/>
              <w:jc w:val="center"/>
              <w:rPr>
                <w:b/>
                <w:sz w:val="22"/>
              </w:rPr>
            </w:pPr>
            <w:r w:rsidRPr="00501AC9">
              <w:rPr>
                <w:b/>
                <w:sz w:val="22"/>
              </w:rPr>
              <w:t>Водой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Спортивные развлечения, праздники, досуг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20A4" w:rsidRDefault="001220A4" w:rsidP="009256E6">
            <w:pPr>
              <w:pStyle w:val="aa"/>
              <w:rPr>
                <w:sz w:val="20"/>
                <w:szCs w:val="20"/>
              </w:rPr>
            </w:pPr>
          </w:p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1220A4" w:rsidRPr="00CA53BD" w:rsidRDefault="001220A4" w:rsidP="001220A4">
      <w:pPr>
        <w:pStyle w:val="aa"/>
        <w:jc w:val="center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W w:w="0" w:type="auto"/>
        <w:tblInd w:w="-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40"/>
        <w:gridCol w:w="600"/>
        <w:gridCol w:w="1800"/>
        <w:gridCol w:w="480"/>
        <w:gridCol w:w="2160"/>
      </w:tblGrid>
      <w:tr w:rsidR="001220A4" w:rsidRPr="008B013D" w:rsidTr="009256E6">
        <w:trPr>
          <w:trHeight w:val="750"/>
        </w:trPr>
        <w:tc>
          <w:tcPr>
            <w:tcW w:w="2640" w:type="dxa"/>
          </w:tcPr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Гимнастика после дневного сна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Смазывание слизистой носа оксалиновой мазью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  <w:r w:rsidRPr="00501AC9">
              <w:rPr>
                <w:sz w:val="22"/>
              </w:rPr>
              <w:t>Обливание ног водой (июнь-август</w:t>
            </w:r>
            <w:r w:rsidRPr="008B013D">
              <w:rPr>
                <w:sz w:val="20"/>
                <w:szCs w:val="20"/>
              </w:rPr>
              <w:t>)</w:t>
            </w:r>
          </w:p>
        </w:tc>
      </w:tr>
    </w:tbl>
    <w:p w:rsidR="001220A4" w:rsidRPr="00CA53BD" w:rsidRDefault="001220A4" w:rsidP="001220A4">
      <w:pPr>
        <w:pStyle w:val="aa"/>
        <w:jc w:val="center"/>
        <w:rPr>
          <w:sz w:val="18"/>
          <w:szCs w:val="18"/>
        </w:rPr>
      </w:pPr>
    </w:p>
    <w:tbl>
      <w:tblPr>
        <w:tblW w:w="0" w:type="auto"/>
        <w:tblInd w:w="-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40"/>
        <w:gridCol w:w="3000"/>
        <w:gridCol w:w="2040"/>
      </w:tblGrid>
      <w:tr w:rsidR="001220A4" w:rsidRPr="00CA53BD" w:rsidTr="009256E6">
        <w:trPr>
          <w:trHeight w:val="780"/>
        </w:trPr>
        <w:tc>
          <w:tcPr>
            <w:tcW w:w="2640" w:type="dxa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Физкультурная минутка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Дополнительные закаливающие процедуры</w:t>
            </w:r>
          </w:p>
        </w:tc>
      </w:tr>
    </w:tbl>
    <w:p w:rsidR="001220A4" w:rsidRPr="00CA53BD" w:rsidRDefault="001220A4" w:rsidP="001220A4">
      <w:pPr>
        <w:pStyle w:val="aa"/>
        <w:jc w:val="center"/>
        <w:rPr>
          <w:sz w:val="18"/>
          <w:szCs w:val="18"/>
        </w:rPr>
      </w:pP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545"/>
        <w:gridCol w:w="3029"/>
        <w:gridCol w:w="2207"/>
      </w:tblGrid>
      <w:tr w:rsidR="001220A4" w:rsidRPr="008B013D" w:rsidTr="009256E6">
        <w:trPr>
          <w:trHeight w:val="1002"/>
        </w:trPr>
        <w:tc>
          <w:tcPr>
            <w:tcW w:w="2545" w:type="dxa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  <w:p w:rsidR="001220A4" w:rsidRPr="00501AC9" w:rsidRDefault="001220A4" w:rsidP="009256E6">
            <w:pPr>
              <w:pStyle w:val="aa"/>
              <w:jc w:val="center"/>
              <w:rPr>
                <w:sz w:val="22"/>
              </w:rPr>
            </w:pPr>
            <w:r w:rsidRPr="00501AC9">
              <w:rPr>
                <w:sz w:val="22"/>
              </w:rPr>
              <w:t>Пальчиковая гимнастика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auto"/>
          </w:tcPr>
          <w:p w:rsidR="001220A4" w:rsidRPr="008B013D" w:rsidRDefault="001220A4" w:rsidP="009256E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1220A4" w:rsidRPr="00501AC9" w:rsidRDefault="001220A4" w:rsidP="009256E6">
            <w:pPr>
              <w:pStyle w:val="aa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501AC9">
              <w:rPr>
                <w:sz w:val="22"/>
              </w:rPr>
              <w:t>амомассаж;</w:t>
            </w:r>
          </w:p>
          <w:p w:rsidR="001220A4" w:rsidRPr="00501AC9" w:rsidRDefault="001220A4" w:rsidP="009256E6">
            <w:pPr>
              <w:pStyle w:val="aa"/>
              <w:rPr>
                <w:sz w:val="22"/>
              </w:rPr>
            </w:pPr>
            <w:r w:rsidRPr="00501AC9">
              <w:rPr>
                <w:sz w:val="22"/>
              </w:rPr>
              <w:t>- солнечные ванны;</w:t>
            </w:r>
          </w:p>
          <w:p w:rsidR="001220A4" w:rsidRPr="008B013D" w:rsidRDefault="001220A4" w:rsidP="009256E6">
            <w:pPr>
              <w:pStyle w:val="aa"/>
              <w:rPr>
                <w:sz w:val="20"/>
                <w:szCs w:val="20"/>
              </w:rPr>
            </w:pPr>
            <w:r w:rsidRPr="00501AC9">
              <w:rPr>
                <w:sz w:val="22"/>
              </w:rPr>
              <w:t>- хождение босиком</w:t>
            </w:r>
          </w:p>
        </w:tc>
      </w:tr>
    </w:tbl>
    <w:p w:rsidR="00F27AAC" w:rsidRPr="00C357D2" w:rsidRDefault="00F27AAC" w:rsidP="001A2590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87796D" w:rsidRDefault="0087796D" w:rsidP="00451215">
      <w:pPr>
        <w:spacing w:after="0"/>
        <w:rPr>
          <w:color w:val="000000"/>
          <w:sz w:val="24"/>
          <w:szCs w:val="24"/>
        </w:rPr>
      </w:pPr>
    </w:p>
    <w:p w:rsidR="00C06D77" w:rsidRDefault="00C06D77" w:rsidP="00451215">
      <w:pPr>
        <w:spacing w:after="0"/>
        <w:rPr>
          <w:color w:val="000000"/>
          <w:sz w:val="24"/>
          <w:szCs w:val="24"/>
        </w:rPr>
      </w:pPr>
    </w:p>
    <w:p w:rsidR="002A6880" w:rsidRPr="002A6880" w:rsidRDefault="00451215" w:rsidP="00451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2A6880" w:rsidRPr="002A6880">
        <w:rPr>
          <w:rFonts w:ascii="Times New Roman" w:hAnsi="Times New Roman" w:cs="Times New Roman"/>
          <w:b/>
          <w:sz w:val="24"/>
          <w:szCs w:val="24"/>
        </w:rPr>
        <w:t xml:space="preserve">. Способы </w:t>
      </w:r>
      <w:r w:rsidR="00A25D9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A6880" w:rsidRPr="002A6880">
        <w:rPr>
          <w:rFonts w:ascii="Times New Roman" w:hAnsi="Times New Roman" w:cs="Times New Roman"/>
          <w:b/>
          <w:sz w:val="24"/>
          <w:szCs w:val="24"/>
        </w:rPr>
        <w:t>направления поддержки детской инициативы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6880" w:rsidRPr="002A6880">
        <w:rPr>
          <w:rFonts w:ascii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A6880" w:rsidRPr="002A6880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2A6880" w:rsidRPr="002A6880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lastRenderedPageBreak/>
        <w:t>2) обеспечивает эмоциональное благополучие детей;</w:t>
      </w:r>
    </w:p>
    <w:p w:rsidR="002A6880" w:rsidRPr="002A6880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3) способствует профессиональному росту педагогических работников;</w:t>
      </w:r>
    </w:p>
    <w:p w:rsidR="002A6880" w:rsidRPr="002A6880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2A6880" w:rsidRPr="002A6880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87796D" w:rsidRDefault="002A6880" w:rsidP="0087796D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2A6880" w:rsidRPr="0087796D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80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87796D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87796D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2A6880" w:rsidRPr="002A6880" w:rsidRDefault="0087796D" w:rsidP="00451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сверстников.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2A6880" w:rsidRPr="002A6880" w:rsidRDefault="0087796D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80" w:rsidRPr="002A6880">
        <w:rPr>
          <w:rFonts w:ascii="Times New Roman" w:hAnsi="Times New Roman" w:cs="Times New Roman"/>
          <w:sz w:val="24"/>
          <w:szCs w:val="24"/>
        </w:rPr>
        <w:t>оценку индивидуального развития детей</w:t>
      </w:r>
    </w:p>
    <w:p w:rsidR="002A6880" w:rsidRPr="002A6880" w:rsidRDefault="002A6880" w:rsidP="0087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80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7796D" w:rsidRDefault="0087796D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77" w:rsidRDefault="00C06D77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E49" w:rsidRPr="00C357D2" w:rsidRDefault="00A37E49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7D2">
        <w:rPr>
          <w:rFonts w:ascii="Times New Roman" w:hAnsi="Times New Roman" w:cs="Times New Roman"/>
          <w:b/>
          <w:bCs/>
          <w:sz w:val="24"/>
          <w:szCs w:val="24"/>
        </w:rPr>
        <w:t>2.6. Сетевое взаимодействие с социальными партнёрами</w:t>
      </w:r>
    </w:p>
    <w:p w:rsidR="00A37E49" w:rsidRDefault="00A37E49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D2">
        <w:rPr>
          <w:rFonts w:ascii="Times New Roman" w:hAnsi="Times New Roman" w:cs="Times New Roman"/>
          <w:sz w:val="24"/>
          <w:szCs w:val="24"/>
        </w:rPr>
        <w:t xml:space="preserve">     В 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программой. Использование сетевой формы реализации образовательной программы осуществляется на основании договора между организациями.        </w:t>
      </w:r>
    </w:p>
    <w:p w:rsidR="00A37E49" w:rsidRDefault="00A37E49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путей повышения качества дошкольного образования в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 xml:space="preserve"> является  сетевое взаимодействие с социальными партнёрами:</w:t>
      </w:r>
    </w:p>
    <w:p w:rsidR="00A37E49" w:rsidRDefault="00A37E49" w:rsidP="0087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49" w:rsidRDefault="00A37E49" w:rsidP="008779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3"/>
        <w:gridCol w:w="5200"/>
        <w:gridCol w:w="1820"/>
      </w:tblGrid>
      <w:tr w:rsidR="00A37E49" w:rsidRPr="00D74145" w:rsidTr="00D17A59">
        <w:trPr>
          <w:trHeight w:val="926"/>
        </w:trPr>
        <w:tc>
          <w:tcPr>
            <w:tcW w:w="2313" w:type="dxa"/>
            <w:shd w:val="clear" w:color="auto" w:fill="auto"/>
          </w:tcPr>
          <w:p w:rsidR="00A37E49" w:rsidRPr="00C06D77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A37E49" w:rsidRPr="00C06D77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A37E49" w:rsidRPr="00C06D77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Перио-</w:t>
            </w:r>
          </w:p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дичность</w:t>
            </w:r>
          </w:p>
        </w:tc>
      </w:tr>
      <w:tr w:rsidR="00A37E49" w:rsidRPr="00D74145" w:rsidTr="00D17A59">
        <w:trPr>
          <w:trHeight w:val="473"/>
        </w:trPr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«Учитель», ВГАПО, «Центр развития образования» 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 xml:space="preserve">Курсы  повышения квалификации 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ДОУ, </w:t>
            </w:r>
          </w:p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</w:tr>
      <w:tr w:rsidR="00A37E49" w:rsidRPr="00D74145" w:rsidTr="00D17A59"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E2939">
              <w:rPr>
                <w:rFonts w:ascii="Times New Roman" w:hAnsi="Times New Roman" w:cs="Times New Roman"/>
                <w:sz w:val="24"/>
                <w:szCs w:val="24"/>
              </w:rPr>
              <w:t>ДОУ детский сад «Солнышко</w:t>
            </w: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2939">
              <w:rPr>
                <w:rFonts w:ascii="Times New Roman" w:hAnsi="Times New Roman" w:cs="Times New Roman"/>
                <w:sz w:val="24"/>
                <w:szCs w:val="24"/>
              </w:rPr>
              <w:t xml:space="preserve"> с.Старая Полтавка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и родителей,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 ДОУ и школы</w:t>
            </w:r>
          </w:p>
        </w:tc>
      </w:tr>
      <w:tr w:rsidR="00A37E49" w:rsidRPr="00D74145" w:rsidTr="00D17A59"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 района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семинаров, обмен опытом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37E49" w:rsidRPr="00D74145" w:rsidRDefault="00C42B78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образованию</w:t>
            </w:r>
          </w:p>
        </w:tc>
      </w:tr>
      <w:tr w:rsidR="00A37E49" w:rsidRPr="00D74145" w:rsidTr="00C42B78">
        <w:trPr>
          <w:trHeight w:val="930"/>
        </w:trPr>
        <w:tc>
          <w:tcPr>
            <w:tcW w:w="2313" w:type="dxa"/>
            <w:shd w:val="clear" w:color="auto" w:fill="auto"/>
          </w:tcPr>
          <w:p w:rsidR="00A37E49" w:rsidRPr="00D74145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A37E49" w:rsidRPr="00D74145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A37E49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Медико-профилактические мероприятия, </w:t>
            </w:r>
          </w:p>
          <w:p w:rsidR="00A37E49" w:rsidRPr="00D74145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просмотры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37E49" w:rsidRPr="00D74145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7E49" w:rsidRPr="00D74145" w:rsidTr="00D17A59"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 соревнования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A37E49" w:rsidRPr="00D74145" w:rsidTr="00D17A59"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</w:t>
            </w:r>
            <w:r w:rsidR="00C42B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A37E49" w:rsidRPr="00D74145" w:rsidTr="00D17A59"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инструктажи.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A37E49" w:rsidRPr="00D74145" w:rsidTr="00D17A59">
        <w:trPr>
          <w:trHeight w:val="1384"/>
        </w:trPr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  <w:shd w:val="clear" w:color="auto" w:fill="auto"/>
          </w:tcPr>
          <w:p w:rsidR="00A37E49" w:rsidRDefault="00A37E49" w:rsidP="00D1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</w:t>
            </w:r>
          </w:p>
          <w:p w:rsidR="00A37E49" w:rsidRDefault="00A37E49" w:rsidP="00D1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травматизма, совместные мероприятия, выступления сотрудников ГИБДД</w:t>
            </w:r>
          </w:p>
          <w:p w:rsidR="00A37E49" w:rsidRPr="00D74145" w:rsidRDefault="00A37E49" w:rsidP="00D1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собраниях, конкурсы, праздники.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A37E49" w:rsidRPr="00D74145" w:rsidTr="00D17A59">
        <w:trPr>
          <w:cantSplit/>
          <w:trHeight w:val="528"/>
        </w:trPr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Редакция газеты «Ударник»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Публикации в газетах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7E49" w:rsidRPr="00D74145" w:rsidTr="00D17A59">
        <w:trPr>
          <w:cantSplit/>
          <w:trHeight w:val="888"/>
        </w:trPr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A37E49" w:rsidRPr="00D74145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7E49" w:rsidRPr="00D74145" w:rsidTr="00D17A59">
        <w:trPr>
          <w:trHeight w:val="1160"/>
        </w:trPr>
        <w:tc>
          <w:tcPr>
            <w:tcW w:w="2313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Комплексный центр  социального  обслуживания населения</w:t>
            </w:r>
          </w:p>
        </w:tc>
        <w:tc>
          <w:tcPr>
            <w:tcW w:w="520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  <w:shd w:val="clear" w:color="auto" w:fill="auto"/>
          </w:tcPr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5">
              <w:rPr>
                <w:rFonts w:ascii="Times New Roman" w:hAnsi="Times New Roman" w:cs="Times New Roman"/>
                <w:sz w:val="24"/>
                <w:szCs w:val="24"/>
              </w:rPr>
              <w:t>По просьбе центра</w:t>
            </w:r>
          </w:p>
          <w:p w:rsidR="00A37E49" w:rsidRPr="00D74145" w:rsidRDefault="00A37E49" w:rsidP="00D17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E49" w:rsidRDefault="00A37E49" w:rsidP="00451215">
      <w:pPr>
        <w:rPr>
          <w:b/>
          <w:sz w:val="28"/>
          <w:szCs w:val="28"/>
        </w:rPr>
      </w:pPr>
    </w:p>
    <w:p w:rsidR="00C42B78" w:rsidRDefault="00C42B78" w:rsidP="00451215">
      <w:pPr>
        <w:rPr>
          <w:b/>
          <w:sz w:val="28"/>
          <w:szCs w:val="28"/>
        </w:rPr>
      </w:pPr>
    </w:p>
    <w:p w:rsidR="00A37E49" w:rsidRDefault="00A37E49" w:rsidP="00A3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EE6CD9">
        <w:rPr>
          <w:rFonts w:ascii="Times New Roman" w:hAnsi="Times New Roman" w:cs="Times New Roman"/>
          <w:b/>
          <w:sz w:val="24"/>
          <w:szCs w:val="24"/>
        </w:rPr>
        <w:t>Организация преемственности дошкольного и начального общего образования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преемственности: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любознательности как основы познавательной активности будущего ученика;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ребёнка как способов самостоятельного решения задач (творческих, умственных, художественных, учебных);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творческого воображения как направления интеллектуального и личностного развития ребёнка; развитие коммуникабельности, т.е. умения общаться с взрослыми и сверстниками.</w:t>
      </w:r>
    </w:p>
    <w:p w:rsidR="002E6D7A" w:rsidRDefault="000E293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при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2E6D7A">
        <w:rPr>
          <w:rFonts w:ascii="Times New Roman" w:hAnsi="Times New Roman" w:cs="Times New Roman"/>
          <w:sz w:val="24"/>
          <w:szCs w:val="24"/>
        </w:rPr>
        <w:t xml:space="preserve"> сотрудничает  с</w:t>
      </w:r>
      <w:r w:rsidR="00A37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учащимися МКОУ «Красноярская </w:t>
      </w:r>
      <w:r w:rsidR="00A37E49">
        <w:rPr>
          <w:rFonts w:ascii="Times New Roman" w:hAnsi="Times New Roman" w:cs="Times New Roman"/>
          <w:sz w:val="24"/>
          <w:szCs w:val="24"/>
        </w:rPr>
        <w:t xml:space="preserve"> СШ»</w:t>
      </w:r>
      <w:r w:rsidR="002E6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преемственности образовательного процесса и социокультурной адаптации дошкольников к условиям новой ситуации развития (школьной жизни).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преемственности: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42B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разработать и реализовать модель взаимодействия ОУ, обеспечивающих преемственность программ, методик, технологий, форм и методов работы с детьми и родител</w:t>
      </w:r>
      <w:r w:rsidR="00C42B78">
        <w:rPr>
          <w:rFonts w:ascii="Times New Roman" w:hAnsi="Times New Roman" w:cs="Times New Roman"/>
          <w:sz w:val="24"/>
          <w:szCs w:val="24"/>
        </w:rPr>
        <w:t>ями (законными представителями);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42B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мероприятия, направленные на создание благоприятных условий для быстрой адаптации детей к школе, охраны и укрепления их здоровья; обеспечение интеллектуального, физ</w:t>
      </w:r>
      <w:r w:rsidR="00C42B78">
        <w:rPr>
          <w:rFonts w:ascii="Times New Roman" w:hAnsi="Times New Roman" w:cs="Times New Roman"/>
          <w:sz w:val="24"/>
          <w:szCs w:val="24"/>
        </w:rPr>
        <w:t>ического и личностного развития;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42B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нформационное сопровождение будущих первоклассников, выпускн</w:t>
      </w:r>
      <w:r w:rsidR="000E2939">
        <w:rPr>
          <w:rFonts w:ascii="Times New Roman" w:hAnsi="Times New Roman" w:cs="Times New Roman"/>
          <w:sz w:val="24"/>
          <w:szCs w:val="24"/>
        </w:rPr>
        <w:t>иков ДГ при МКОУ «Красноярская СШ</w:t>
      </w:r>
      <w:r w:rsidR="00C42B78">
        <w:rPr>
          <w:rFonts w:ascii="Times New Roman" w:hAnsi="Times New Roman" w:cs="Times New Roman"/>
          <w:sz w:val="24"/>
          <w:szCs w:val="24"/>
        </w:rPr>
        <w:t>»;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42B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аспространить и внедрить педагогический опыт, наставничества образования на каждом возрастном этапе развития ребёнка.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D9">
        <w:rPr>
          <w:rFonts w:ascii="Times New Roman" w:hAnsi="Times New Roman" w:cs="Times New Roman"/>
          <w:i/>
          <w:sz w:val="24"/>
          <w:szCs w:val="24"/>
        </w:rPr>
        <w:lastRenderedPageBreak/>
        <w:t>Методическая работа</w:t>
      </w:r>
      <w:r>
        <w:rPr>
          <w:rFonts w:ascii="Times New Roman" w:hAnsi="Times New Roman" w:cs="Times New Roman"/>
          <w:sz w:val="24"/>
          <w:szCs w:val="24"/>
        </w:rPr>
        <w:t>: семинары, педагогические советы, консультации, отслеживание детей в процессе обучения, взаимопосещения занятий.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D9">
        <w:rPr>
          <w:rFonts w:ascii="Times New Roman" w:hAnsi="Times New Roman" w:cs="Times New Roman"/>
          <w:i/>
          <w:sz w:val="24"/>
          <w:szCs w:val="24"/>
        </w:rPr>
        <w:t>Работа с детьми</w:t>
      </w:r>
      <w:r>
        <w:rPr>
          <w:rFonts w:ascii="Times New Roman" w:hAnsi="Times New Roman" w:cs="Times New Roman"/>
          <w:sz w:val="24"/>
          <w:szCs w:val="24"/>
        </w:rPr>
        <w:t>: экскурсии детей подготовительной группы в школу, совместные праздники, развлечения, выставки, шефская работа.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D9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собрания, индивидуальные беседы и консультации, анкетирование, совместные праздники.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благоприятных условий для обеспечения личностного развития ребенка, укрепление психического и физического здоровья, целостного восприятия картины мира;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социально-нравственных норм и готовности к школьному обучению;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совершенствование форм организации образовательного про</w:t>
      </w:r>
      <w:r w:rsidR="000E2939">
        <w:rPr>
          <w:rFonts w:ascii="Times New Roman" w:hAnsi="Times New Roman" w:cs="Times New Roman"/>
          <w:sz w:val="24"/>
          <w:szCs w:val="24"/>
        </w:rPr>
        <w:t xml:space="preserve">цесса в МКОУ «Красноярская </w:t>
      </w:r>
      <w:r>
        <w:rPr>
          <w:rFonts w:ascii="Times New Roman" w:hAnsi="Times New Roman" w:cs="Times New Roman"/>
          <w:sz w:val="24"/>
          <w:szCs w:val="24"/>
        </w:rPr>
        <w:t>СШ»;</w:t>
      </w:r>
    </w:p>
    <w:p w:rsidR="00A37E49" w:rsidRDefault="00A37E49" w:rsidP="00A3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успешной адаптации детей к обучению в начальных классах, сохранение желания дошкольников учиться и развиваться;</w:t>
      </w:r>
    </w:p>
    <w:p w:rsidR="00A37E49" w:rsidRDefault="00A37E49" w:rsidP="0000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педагогов организация работы по преемственности дает возможность изучить особенности детей и выстроить свою работу в соответствии с их развитием.</w:t>
      </w:r>
    </w:p>
    <w:p w:rsidR="000008DD" w:rsidRPr="000008DD" w:rsidRDefault="000008DD" w:rsidP="0000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49" w:rsidRPr="00EE6CD9" w:rsidRDefault="00A37E49" w:rsidP="00A3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D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A37E49" w:rsidRPr="00170F40" w:rsidTr="00D17A59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 w:rsidRPr="00170F40"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7E49" w:rsidRPr="00170F40" w:rsidTr="00D17A59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 w:rsidRPr="00170F40">
              <w:t>1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подготовке детей к школе (родительское собрание)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начальных классов занятий в дошкольной группе (День открытых дверей) с целью знакомства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A37E49" w:rsidRPr="00640FEC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49" w:rsidRPr="00640FEC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A37E49" w:rsidRPr="00170F40" w:rsidTr="002E6D7A">
        <w:trPr>
          <w:trHeight w:val="50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0E2939" w:rsidP="000E2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37E49" w:rsidRPr="00640FE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37E49" w:rsidRPr="00170F40" w:rsidTr="00D17A59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</w:p>
        </w:tc>
        <w:tc>
          <w:tcPr>
            <w:tcW w:w="4959" w:type="dxa"/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9" w:rsidRPr="00170F40" w:rsidTr="00D17A59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pStyle w:val="aa"/>
              <w:rPr>
                <w:sz w:val="24"/>
                <w:szCs w:val="24"/>
              </w:rPr>
            </w:pPr>
            <w:r w:rsidRPr="00640FEC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E49" w:rsidRPr="00170F40" w:rsidTr="00D17A59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pStyle w:val="aa"/>
              <w:rPr>
                <w:sz w:val="24"/>
                <w:szCs w:val="24"/>
              </w:rPr>
            </w:pPr>
            <w:r w:rsidRPr="00640FEC">
              <w:rPr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  <w:r>
              <w:rPr>
                <w:sz w:val="24"/>
                <w:szCs w:val="24"/>
              </w:rPr>
              <w:t xml:space="preserve"> </w:t>
            </w:r>
            <w:r w:rsidRPr="00640FEC">
              <w:rPr>
                <w:sz w:val="24"/>
                <w:szCs w:val="24"/>
              </w:rPr>
              <w:t>на сайте ДОУ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«Как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подготовиться к </w:t>
            </w: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 ребенок скоро станет первоклассником»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A37E49" w:rsidRPr="00170F40" w:rsidTr="00D17A59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6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будущих первоклассников «Скоро в школу. Вопросы и ответы».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lastRenderedPageBreak/>
              <w:t>7</w:t>
            </w:r>
          </w:p>
        </w:tc>
        <w:tc>
          <w:tcPr>
            <w:tcW w:w="4959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7E49" w:rsidRPr="00170F40" w:rsidTr="00D17A59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</w:p>
        </w:tc>
        <w:tc>
          <w:tcPr>
            <w:tcW w:w="4959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9" w:rsidRPr="00170F40" w:rsidTr="00D17A59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 w:rsidRPr="00170F40">
              <w:t>1</w:t>
            </w:r>
          </w:p>
        </w:tc>
        <w:tc>
          <w:tcPr>
            <w:tcW w:w="4959" w:type="dxa"/>
          </w:tcPr>
          <w:p w:rsidR="00A37E49" w:rsidRPr="00640FEC" w:rsidRDefault="00A37E49" w:rsidP="00D1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Экскурсии детей в школу:</w:t>
            </w:r>
          </w:p>
          <w:p w:rsidR="00A37E49" w:rsidRPr="00640FEC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 школы;</w:t>
            </w:r>
          </w:p>
          <w:p w:rsidR="00A37E49" w:rsidRPr="00640FEC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(классом);</w:t>
            </w:r>
          </w:p>
          <w:p w:rsidR="00A37E49" w:rsidRPr="00640FEC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 залом;</w:t>
            </w:r>
          </w:p>
          <w:p w:rsidR="00A37E49" w:rsidRPr="00640FEC" w:rsidRDefault="00A37E49" w:rsidP="00C4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школьной библиотекой</w:t>
            </w:r>
          </w:p>
        </w:tc>
        <w:tc>
          <w:tcPr>
            <w:tcW w:w="1368" w:type="dxa"/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A37E49" w:rsidRPr="00170F40" w:rsidTr="00D17A59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A37E49" w:rsidRPr="00170F40" w:rsidRDefault="00A37E49" w:rsidP="00D17A59">
            <w:pPr>
              <w:jc w:val="center"/>
            </w:pPr>
            <w:r>
              <w:t>2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7E49" w:rsidRPr="00640FEC" w:rsidRDefault="00A37E49" w:rsidP="00D1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A37E49" w:rsidRDefault="00A37E4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49" w:rsidRDefault="00A37E4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91" w:rsidRDefault="00F51091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19" w:rsidRDefault="002A2319" w:rsidP="00D841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9D" w:rsidRDefault="00AD2B11" w:rsidP="00682BA4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22" w:name="_Toc420597633"/>
      <w:bookmarkStart w:id="23" w:name="_Toc420598547"/>
      <w:bookmarkStart w:id="24" w:name="_Toc422496189"/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2.8</w:t>
      </w:r>
      <w:r w:rsidR="004B679D" w:rsidRPr="00682BA4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. Взаимодействие взрослых с детьми</w:t>
      </w:r>
      <w:bookmarkEnd w:id="22"/>
      <w:bookmarkEnd w:id="23"/>
      <w:bookmarkEnd w:id="24"/>
    </w:p>
    <w:p w:rsidR="002A2319" w:rsidRPr="00682BA4" w:rsidRDefault="002A2319" w:rsidP="00682BA4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4B679D" w:rsidRPr="00682BA4" w:rsidRDefault="00682BA4" w:rsidP="00682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B679D" w:rsidRPr="00682BA4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="004B679D" w:rsidRPr="00682BA4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2A2319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BA4">
        <w:rPr>
          <w:rFonts w:ascii="Times New Roman" w:hAnsi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BA4">
        <w:rPr>
          <w:rFonts w:ascii="Times New Roman" w:hAnsi="Times New Roman"/>
          <w:sz w:val="24"/>
          <w:szCs w:val="24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</w:t>
      </w:r>
      <w:r w:rsidR="00374E40">
        <w:rPr>
          <w:rFonts w:ascii="Times New Roman" w:hAnsi="Times New Roman"/>
          <w:sz w:val="24"/>
          <w:szCs w:val="24"/>
          <w:lang w:eastAsia="ru-RU"/>
        </w:rPr>
        <w:t>зрослого и ребенка в учреждении</w:t>
      </w:r>
      <w:r w:rsidRPr="00682BA4">
        <w:rPr>
          <w:rFonts w:ascii="Times New Roman" w:hAnsi="Times New Roman"/>
          <w:sz w:val="24"/>
          <w:szCs w:val="24"/>
          <w:lang w:eastAsia="ru-RU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t xml:space="preserve">Для </w:t>
      </w:r>
      <w:r w:rsidRPr="00374E40">
        <w:rPr>
          <w:rFonts w:ascii="Times New Roman" w:hAnsi="Times New Roman"/>
          <w:sz w:val="24"/>
          <w:szCs w:val="24"/>
        </w:rPr>
        <w:t>личностно-порождающего взаимодействия</w:t>
      </w:r>
      <w:r w:rsidRPr="00682BA4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E40">
        <w:rPr>
          <w:rFonts w:ascii="Times New Roman" w:hAnsi="Times New Roman"/>
          <w:sz w:val="24"/>
          <w:szCs w:val="24"/>
        </w:rPr>
        <w:t>Личностно-порождающее взаимодействие способствует</w:t>
      </w:r>
      <w:r w:rsidRPr="00682BA4">
        <w:rPr>
          <w:rFonts w:ascii="Times New Roman" w:hAnsi="Times New Roman"/>
          <w:i/>
          <w:sz w:val="24"/>
          <w:szCs w:val="24"/>
        </w:rPr>
        <w:t xml:space="preserve"> </w:t>
      </w:r>
      <w:r w:rsidRPr="00682BA4">
        <w:rPr>
          <w:rFonts w:ascii="Times New Roman" w:hAnsi="Times New Roman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Pr="00682BA4">
        <w:rPr>
          <w:rFonts w:ascii="Times New Roman" w:hAnsi="Times New Roman"/>
          <w:iCs/>
          <w:sz w:val="24"/>
          <w:szCs w:val="24"/>
        </w:rPr>
        <w:t>уважать себя и других, так как о</w:t>
      </w:r>
      <w:r w:rsidRPr="00682BA4">
        <w:rPr>
          <w:rFonts w:ascii="Times New Roman" w:hAnsi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682BA4">
        <w:rPr>
          <w:rFonts w:ascii="Times New Roman" w:hAnsi="Times New Roman"/>
          <w:iCs/>
          <w:sz w:val="24"/>
          <w:szCs w:val="24"/>
        </w:rPr>
        <w:t>чувство уверенности в себе, не боится ошибок</w:t>
      </w:r>
      <w:r w:rsidRPr="00682BA4">
        <w:rPr>
          <w:rFonts w:ascii="Times New Roman" w:hAnsi="Times New Roman"/>
          <w:i/>
          <w:iCs/>
          <w:sz w:val="24"/>
          <w:szCs w:val="24"/>
        </w:rPr>
        <w:t>.</w:t>
      </w:r>
      <w:r w:rsidRPr="00682BA4">
        <w:rPr>
          <w:rFonts w:ascii="Times New Roman" w:hAnsi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lastRenderedPageBreak/>
        <w:t xml:space="preserve">Ребенок </w:t>
      </w:r>
      <w:r w:rsidRPr="00682BA4">
        <w:rPr>
          <w:rFonts w:ascii="Times New Roman" w:hAnsi="Times New Roman"/>
          <w:iCs/>
          <w:sz w:val="24"/>
          <w:szCs w:val="24"/>
        </w:rPr>
        <w:t>не боится быть самим собой, быть искренним</w:t>
      </w:r>
      <w:r w:rsidRPr="00682BA4">
        <w:rPr>
          <w:rFonts w:ascii="Times New Roman" w:hAnsi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t xml:space="preserve">Ребенок учится </w:t>
      </w:r>
      <w:r w:rsidRPr="00682BA4">
        <w:rPr>
          <w:rFonts w:ascii="Times New Roman" w:hAnsi="Times New Roman"/>
          <w:iCs/>
          <w:sz w:val="24"/>
          <w:szCs w:val="24"/>
        </w:rPr>
        <w:t>брать на себя ответственность за свои решения и поступки</w:t>
      </w:r>
      <w:r w:rsidRPr="00682BA4">
        <w:rPr>
          <w:rFonts w:ascii="Times New Roman" w:hAnsi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t xml:space="preserve">Ребенок приучается </w:t>
      </w:r>
      <w:r w:rsidRPr="00682BA4">
        <w:rPr>
          <w:rFonts w:ascii="Times New Roman" w:hAnsi="Times New Roman"/>
          <w:iCs/>
          <w:sz w:val="24"/>
          <w:szCs w:val="24"/>
        </w:rPr>
        <w:t xml:space="preserve">думать самостоятельно, </w:t>
      </w:r>
      <w:r w:rsidRPr="00682BA4">
        <w:rPr>
          <w:rFonts w:ascii="Times New Roman" w:hAnsi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t xml:space="preserve">Ребенок учится </w:t>
      </w:r>
      <w:r w:rsidRPr="00682BA4">
        <w:rPr>
          <w:rFonts w:ascii="Times New Roman" w:hAnsi="Times New Roman"/>
          <w:iCs/>
          <w:sz w:val="24"/>
          <w:szCs w:val="24"/>
        </w:rPr>
        <w:t>адекватно выражать свои чувства</w:t>
      </w:r>
      <w:r w:rsidRPr="00682BA4">
        <w:rPr>
          <w:rFonts w:ascii="Times New Roman" w:hAnsi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4B679D" w:rsidRPr="00682BA4" w:rsidRDefault="004B679D" w:rsidP="002A23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A4">
        <w:rPr>
          <w:rFonts w:ascii="Times New Roman" w:hAnsi="Times New Roman"/>
          <w:sz w:val="24"/>
          <w:szCs w:val="24"/>
        </w:rPr>
        <w:t xml:space="preserve">Ребенок учится </w:t>
      </w:r>
      <w:r w:rsidRPr="00682BA4">
        <w:rPr>
          <w:rFonts w:ascii="Times New Roman" w:hAnsi="Times New Roman"/>
          <w:iCs/>
          <w:sz w:val="24"/>
          <w:szCs w:val="24"/>
        </w:rPr>
        <w:t xml:space="preserve">понимать других и сочувствовать им, </w:t>
      </w:r>
      <w:r w:rsidRPr="00682BA4">
        <w:rPr>
          <w:rFonts w:ascii="Times New Roman" w:hAnsi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</w:p>
    <w:p w:rsidR="002A2319" w:rsidRDefault="002A2319" w:rsidP="002A2319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bookmarkStart w:id="25" w:name="_Toc420597634"/>
      <w:bookmarkStart w:id="26" w:name="_Toc420598548"/>
      <w:bookmarkStart w:id="27" w:name="_Toc422496190"/>
    </w:p>
    <w:p w:rsidR="002A2319" w:rsidRDefault="002A2319" w:rsidP="002A2319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</w:p>
    <w:p w:rsidR="004B679D" w:rsidRPr="00C434EC" w:rsidRDefault="00AD2B11" w:rsidP="002A2319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2.9</w:t>
      </w:r>
      <w:r w:rsidR="004B679D" w:rsidRPr="00C434E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. Взаимодействие педагогического коллектива с семьями дошкольников</w:t>
      </w:r>
      <w:bookmarkEnd w:id="25"/>
      <w:bookmarkEnd w:id="26"/>
      <w:bookmarkEnd w:id="27"/>
    </w:p>
    <w:p w:rsidR="004B679D" w:rsidRPr="002C5A14" w:rsidRDefault="004B679D" w:rsidP="002A231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DE4905">
        <w:rPr>
          <w:rFonts w:ascii="Times New Roman" w:hAnsi="Times New Roman"/>
          <w:b/>
          <w:bCs/>
          <w:sz w:val="24"/>
          <w:lang w:eastAsia="ru-RU"/>
        </w:rPr>
        <w:t>Цели и задачи партнерства с родителями</w:t>
      </w:r>
      <w:r>
        <w:rPr>
          <w:rFonts w:ascii="Times New Roman" w:hAnsi="Times New Roman"/>
          <w:b/>
          <w:bCs/>
          <w:sz w:val="24"/>
          <w:lang w:eastAsia="ru-RU"/>
        </w:rPr>
        <w:t xml:space="preserve"> </w:t>
      </w:r>
      <w:r w:rsidRPr="002C5A14">
        <w:rPr>
          <w:rFonts w:ascii="Times New Roman" w:hAnsi="Times New Roman"/>
          <w:b/>
          <w:bCs/>
          <w:sz w:val="24"/>
          <w:lang w:eastAsia="ru-RU"/>
        </w:rPr>
        <w:t>(законными представителями)</w:t>
      </w:r>
    </w:p>
    <w:p w:rsidR="004B679D" w:rsidRDefault="00C434EC" w:rsidP="00C434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79D"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 xml:space="preserve"> в деле воспитания и развития их детей. </w:t>
      </w:r>
    </w:p>
    <w:p w:rsidR="001D450B" w:rsidRPr="00E933B3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3B3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взаимодействия </w:t>
      </w:r>
      <w:r w:rsidR="001F0FF4">
        <w:rPr>
          <w:rFonts w:ascii="Times New Roman" w:hAnsi="Times New Roman" w:cs="Times New Roman"/>
          <w:b/>
          <w:i/>
          <w:sz w:val="24"/>
          <w:szCs w:val="24"/>
        </w:rPr>
        <w:t>МКОУ «Красноярская СШ»</w:t>
      </w:r>
      <w:r w:rsidRPr="00E933B3">
        <w:rPr>
          <w:rFonts w:ascii="Times New Roman" w:hAnsi="Times New Roman" w:cs="Times New Roman"/>
          <w:b/>
          <w:i/>
          <w:sz w:val="24"/>
          <w:szCs w:val="24"/>
        </w:rPr>
        <w:t xml:space="preserve"> с семьей:</w:t>
      </w:r>
    </w:p>
    <w:p w:rsidR="001D450B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D450B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D450B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D450B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D450B" w:rsidRDefault="001D450B" w:rsidP="001D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 (области);</w:t>
      </w:r>
    </w:p>
    <w:p w:rsidR="001D450B" w:rsidRPr="00DE4905" w:rsidRDefault="001D450B" w:rsidP="001D45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B679D" w:rsidRDefault="00C434EC" w:rsidP="00C434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>Тесное сотрудничество с семьей де</w:t>
      </w:r>
      <w:r>
        <w:rPr>
          <w:rFonts w:ascii="Times New Roman" w:hAnsi="Times New Roman"/>
          <w:sz w:val="24"/>
          <w:szCs w:val="24"/>
          <w:lang w:eastAsia="ru-RU"/>
        </w:rPr>
        <w:t xml:space="preserve">лает успешной работу </w:t>
      </w:r>
      <w:r w:rsidR="001F0FF4">
        <w:rPr>
          <w:rFonts w:ascii="Times New Roman" w:hAnsi="Times New Roman"/>
          <w:sz w:val="24"/>
          <w:szCs w:val="24"/>
          <w:lang w:eastAsia="ru-RU"/>
        </w:rPr>
        <w:t>МКОУ «Красноярская СШ»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79D" w:rsidRPr="002C5A14">
        <w:rPr>
          <w:rFonts w:ascii="Times New Roman" w:hAnsi="Times New Roman"/>
          <w:sz w:val="24"/>
          <w:szCs w:val="24"/>
          <w:lang w:eastAsia="ru-RU"/>
        </w:rPr>
        <w:t>(законными представителями)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 xml:space="preserve"> и воспитателями, т</w:t>
      </w:r>
      <w:r w:rsidR="004B679D">
        <w:rPr>
          <w:rFonts w:ascii="Times New Roman" w:hAnsi="Times New Roman"/>
          <w:sz w:val="24"/>
          <w:szCs w:val="24"/>
          <w:lang w:eastAsia="ru-RU"/>
        </w:rPr>
        <w:t>о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="004B679D">
        <w:rPr>
          <w:rFonts w:ascii="Times New Roman" w:hAnsi="Times New Roman"/>
          <w:sz w:val="24"/>
          <w:szCs w:val="24"/>
          <w:lang w:eastAsia="ru-RU"/>
        </w:rPr>
        <w:t>сть</w:t>
      </w:r>
      <w:r w:rsidR="004B679D" w:rsidRPr="00DE4905">
        <w:rPr>
          <w:rFonts w:ascii="Times New Roman" w:hAnsi="Times New Roman"/>
          <w:sz w:val="24"/>
          <w:szCs w:val="24"/>
          <w:lang w:eastAsia="ru-RU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9A37C6" w:rsidRPr="00DE4905" w:rsidRDefault="009A37C6" w:rsidP="009A37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по поводу лучшей стратегии в образовании и воспитании, согласование мер, которые могут быть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едприняты со стороны </w:t>
      </w:r>
      <w:r w:rsidR="001F0FF4">
        <w:rPr>
          <w:rFonts w:ascii="Times New Roman" w:hAnsi="Times New Roman"/>
          <w:sz w:val="24"/>
          <w:szCs w:val="24"/>
          <w:lang w:eastAsia="ru-RU"/>
        </w:rPr>
        <w:t>МКОУ «Красноярская СШ»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семьи. </w:t>
      </w:r>
    </w:p>
    <w:p w:rsidR="009A37C6" w:rsidRPr="00DE4905" w:rsidRDefault="009A37C6" w:rsidP="009A37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E4905">
        <w:rPr>
          <w:rFonts w:ascii="Times New Roman" w:hAnsi="Times New Roman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</w:t>
      </w:r>
      <w:r>
        <w:rPr>
          <w:rFonts w:ascii="Times New Roman" w:hAnsi="Times New Roman"/>
          <w:sz w:val="24"/>
          <w:szCs w:val="24"/>
          <w:lang w:eastAsia="ru-RU"/>
        </w:rPr>
        <w:t>консультации психолога, логопеда, дефектолога и др.</w:t>
      </w:r>
      <w:r w:rsidRPr="00DE4905">
        <w:rPr>
          <w:rFonts w:ascii="Times New Roman" w:hAnsi="Times New Roman"/>
          <w:sz w:val="24"/>
          <w:szCs w:val="24"/>
          <w:lang w:eastAsia="ru-RU"/>
        </w:rPr>
        <w:t>).</w:t>
      </w:r>
      <w:r w:rsidR="002A23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="001F0FF4">
        <w:rPr>
          <w:rFonts w:ascii="Times New Roman" w:hAnsi="Times New Roman"/>
          <w:sz w:val="24"/>
          <w:szCs w:val="24"/>
          <w:lang w:eastAsia="ru-RU"/>
        </w:rPr>
        <w:t>МКОУ «Красноярская СШ»</w:t>
      </w:r>
      <w:r>
        <w:rPr>
          <w:rFonts w:ascii="Times New Roman" w:hAnsi="Times New Roman"/>
          <w:sz w:val="24"/>
          <w:szCs w:val="24"/>
          <w:lang w:eastAsia="ru-RU"/>
        </w:rPr>
        <w:t xml:space="preserve"> занимается профилактикой и боре</w:t>
      </w:r>
      <w:r w:rsidRPr="00DE4905">
        <w:rPr>
          <w:rFonts w:ascii="Times New Roman" w:hAnsi="Times New Roman"/>
          <w:sz w:val="24"/>
          <w:szCs w:val="24"/>
          <w:lang w:eastAsia="ru-RU"/>
        </w:rPr>
        <w:t>тся с возникновением отклонений в развитии детей на ранних стадиях развития.</w:t>
      </w:r>
    </w:p>
    <w:p w:rsidR="009A37C6" w:rsidRDefault="009A37C6" w:rsidP="00C434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BAB" w:rsidRPr="00E933B3" w:rsidRDefault="002E0BAB" w:rsidP="002A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3B3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и формы взаимодействия с семьей.</w:t>
      </w:r>
    </w:p>
    <w:p w:rsidR="00E933B3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i/>
          <w:sz w:val="24"/>
          <w:szCs w:val="24"/>
        </w:rPr>
        <w:t>Взаимопознание и взаимоинформирование</w:t>
      </w:r>
      <w:r w:rsidRPr="002E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sz w:val="24"/>
          <w:szCs w:val="24"/>
        </w:rPr>
        <w:t>Успешное взаимодействие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лишь в том случае, если детский сад знаком с воспитательными возможностями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ребенка, а семья имеет представление о дошкольном учреждении, которому доверяет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воспитание ребенка. Это позволяет оказывать друг другу необходимую поддержку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развитии ребенка, привлекать имеющиеся педагогические ресурсы для решения общих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задач воспитания.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дают: специально организуемая социально-педагогическая диагностика с использованием</w:t>
      </w:r>
      <w:r w:rsidR="00E933B3">
        <w:rPr>
          <w:rFonts w:ascii="Times New Roman" w:hAnsi="Times New Roman" w:cs="Times New Roman"/>
          <w:sz w:val="24"/>
          <w:szCs w:val="24"/>
        </w:rPr>
        <w:t xml:space="preserve"> бесед,   </w:t>
      </w:r>
      <w:r w:rsidRPr="002E0BAB">
        <w:rPr>
          <w:rFonts w:ascii="Times New Roman" w:hAnsi="Times New Roman" w:cs="Times New Roman"/>
          <w:sz w:val="24"/>
          <w:szCs w:val="24"/>
        </w:rPr>
        <w:t>анкетирования, сочинений; посещение педагогами семей воспитанников;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организация дней открытых дверей в детском саду; разнообразные собрания-встречи,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ориентированные на знакомство с достижениями и трудностями воспитывающих детей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сторон.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sz w:val="24"/>
          <w:szCs w:val="24"/>
        </w:rPr>
        <w:t xml:space="preserve">Целью первых </w:t>
      </w:r>
      <w:r w:rsidRPr="00E933B3">
        <w:rPr>
          <w:rFonts w:ascii="Times New Roman" w:hAnsi="Times New Roman" w:cs="Times New Roman"/>
          <w:i/>
          <w:sz w:val="24"/>
          <w:szCs w:val="24"/>
        </w:rPr>
        <w:t>собраний-встреч</w:t>
      </w:r>
      <w:r w:rsidRPr="002E0BAB">
        <w:rPr>
          <w:rFonts w:ascii="Times New Roman" w:hAnsi="Times New Roman" w:cs="Times New Roman"/>
          <w:sz w:val="24"/>
          <w:szCs w:val="24"/>
        </w:rPr>
        <w:t xml:space="preserve"> является разностороннее знакомство педагогов с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семьями и семей воспитанников между собой, знакомство семей с педагогами.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B3">
        <w:rPr>
          <w:rFonts w:ascii="Times New Roman" w:hAnsi="Times New Roman" w:cs="Times New Roman"/>
          <w:i/>
          <w:sz w:val="24"/>
          <w:szCs w:val="24"/>
        </w:rPr>
        <w:t>Стенды.</w:t>
      </w:r>
      <w:r w:rsidRPr="002E0BAB">
        <w:rPr>
          <w:rFonts w:ascii="Times New Roman" w:hAnsi="Times New Roman" w:cs="Times New Roman"/>
          <w:sz w:val="24"/>
          <w:szCs w:val="24"/>
        </w:rPr>
        <w:t xml:space="preserve"> На стендах размещается стратегическая (многолетняя), тактическая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(годичная) и оперативная информация. К стратегической относятся сведения о целях и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задачах развития детского сада на дальнюю и среднюю перспективы, о реализуемой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образовательной программе, об инновационных проектах дошкольного учреждения, а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также о дополнительных образовательных услугах. К тактической информации относятся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сведения о педагогах и графиках их работы, о режиме дня, о задачах и содержании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воспитательно-образовательной работы в группе на год. Оперативная стендовая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информация, предоставляющая наибольший интерес для воспитывающих взрослых,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включает сведения об ожидаемых или уже прошедших событиях в группе (детском саду,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районе): акциях, конкурсах, репетициях, выставках, встречах, совместных проектах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 т. д. Поскольку данный вид информации быстро устаревает,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="002C16A6">
        <w:rPr>
          <w:rFonts w:ascii="Times New Roman" w:hAnsi="Times New Roman" w:cs="Times New Roman"/>
          <w:sz w:val="24"/>
          <w:szCs w:val="24"/>
        </w:rPr>
        <w:t>педагоги</w:t>
      </w:r>
      <w:r w:rsidRPr="002E0BAB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C16A6">
        <w:rPr>
          <w:rFonts w:ascii="Times New Roman" w:hAnsi="Times New Roman" w:cs="Times New Roman"/>
          <w:sz w:val="24"/>
          <w:szCs w:val="24"/>
        </w:rPr>
        <w:t xml:space="preserve"> ее</w:t>
      </w:r>
      <w:r w:rsidRPr="002E0BAB">
        <w:rPr>
          <w:rFonts w:ascii="Times New Roman" w:hAnsi="Times New Roman" w:cs="Times New Roman"/>
          <w:sz w:val="24"/>
          <w:szCs w:val="24"/>
        </w:rPr>
        <w:t xml:space="preserve"> обновля</w:t>
      </w:r>
      <w:r w:rsidR="002C16A6">
        <w:rPr>
          <w:rFonts w:ascii="Times New Roman" w:hAnsi="Times New Roman" w:cs="Times New Roman"/>
          <w:sz w:val="24"/>
          <w:szCs w:val="24"/>
        </w:rPr>
        <w:t>ют</w:t>
      </w:r>
      <w:r w:rsidRPr="002E0BAB">
        <w:rPr>
          <w:rFonts w:ascii="Times New Roman" w:hAnsi="Times New Roman" w:cs="Times New Roman"/>
          <w:sz w:val="24"/>
          <w:szCs w:val="24"/>
        </w:rPr>
        <w:t>. Стендовая информация вызывает у родителей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больше интереса, если они принимают участие в ее подготовке, а также, если она отвечает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информационным запросам семьи, хорошо структурирована и эстетически оформлена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(используются фотографии и иллюстративный материал).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="002C16A6">
        <w:rPr>
          <w:rFonts w:ascii="Times New Roman" w:hAnsi="Times New Roman" w:cs="Times New Roman"/>
          <w:sz w:val="24"/>
          <w:szCs w:val="24"/>
        </w:rPr>
        <w:t>воспитывающим взрослым, она  дублируется</w:t>
      </w:r>
      <w:r w:rsidRPr="002E0BAB">
        <w:rPr>
          <w:rFonts w:ascii="Times New Roman" w:hAnsi="Times New Roman" w:cs="Times New Roman"/>
          <w:sz w:val="24"/>
          <w:szCs w:val="24"/>
        </w:rPr>
        <w:t xml:space="preserve"> на сайте детского сада, а также в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семейных календарях.</w:t>
      </w:r>
    </w:p>
    <w:p w:rsidR="00E933B3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B3">
        <w:rPr>
          <w:rFonts w:ascii="Times New Roman" w:hAnsi="Times New Roman" w:cs="Times New Roman"/>
          <w:i/>
          <w:sz w:val="24"/>
          <w:szCs w:val="24"/>
        </w:rPr>
        <w:t>Непрерывное образование воспитывающих взрослых</w:t>
      </w:r>
      <w:r w:rsidRPr="00E933B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E0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sz w:val="24"/>
          <w:szCs w:val="24"/>
        </w:rPr>
        <w:t>В современном быстро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меняющемся мире родители и педагоги должны непрерывно повышать свое образование.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Под образованием родителей международным сообществом понимается обогащение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знаний, установок и умений, необходимых для ухода за детьми и их воспитания,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гармонизации семейных отношений; выполнения родительских ролей в семье и обществе.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При этом образование родителей важно строить не на императивном принципе,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диктующем, как надо воспитывать детей, а на принципе личностной центрированности.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Функцию просвещения родителей выполняет не только детский сад, но и его партнеры, в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том числе организации, объединяющие родительскую общественность.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 xml:space="preserve">Основными формами просвещения могут выступать: конференции (в </w:t>
      </w:r>
      <w:r w:rsidRPr="002E0BAB">
        <w:rPr>
          <w:rFonts w:ascii="Times New Roman" w:hAnsi="Times New Roman" w:cs="Times New Roman"/>
          <w:sz w:val="24"/>
          <w:szCs w:val="24"/>
        </w:rPr>
        <w:lastRenderedPageBreak/>
        <w:t>том числе и</w:t>
      </w:r>
      <w:r w:rsidR="00E933B3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онлайн-конференции), родительские собрания (общие детсадовские</w:t>
      </w:r>
      <w:r w:rsidR="0071795E">
        <w:rPr>
          <w:rFonts w:ascii="Times New Roman" w:hAnsi="Times New Roman" w:cs="Times New Roman"/>
          <w:sz w:val="24"/>
          <w:szCs w:val="24"/>
        </w:rPr>
        <w:t xml:space="preserve">), </w:t>
      </w:r>
      <w:r w:rsidRPr="002E0BAB">
        <w:rPr>
          <w:rFonts w:ascii="Times New Roman" w:hAnsi="Times New Roman" w:cs="Times New Roman"/>
          <w:sz w:val="24"/>
          <w:szCs w:val="24"/>
        </w:rPr>
        <w:t>педагогические чтения. Важно предоставлять родителям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право выбора форм и содержания взаимодействия с партнерами, обеспечивающими их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образование (социальным педагогом, психологом, старшим воспитателем, группой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родителей и пр.).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sz w:val="24"/>
          <w:szCs w:val="24"/>
        </w:rPr>
        <w:t>Основные формы обуче</w:t>
      </w:r>
      <w:r w:rsidR="003B53E1">
        <w:rPr>
          <w:rFonts w:ascii="Times New Roman" w:hAnsi="Times New Roman" w:cs="Times New Roman"/>
          <w:sz w:val="24"/>
          <w:szCs w:val="24"/>
        </w:rPr>
        <w:t xml:space="preserve">ния родителей: </w:t>
      </w:r>
      <w:r w:rsidRPr="002E0BAB">
        <w:rPr>
          <w:rFonts w:ascii="Times New Roman" w:hAnsi="Times New Roman" w:cs="Times New Roman"/>
          <w:sz w:val="24"/>
          <w:szCs w:val="24"/>
        </w:rPr>
        <w:t xml:space="preserve"> мастер-классы,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тренинги, проекты, игры.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5E">
        <w:rPr>
          <w:rFonts w:ascii="Times New Roman" w:hAnsi="Times New Roman" w:cs="Times New Roman"/>
          <w:i/>
          <w:sz w:val="24"/>
          <w:szCs w:val="24"/>
        </w:rPr>
        <w:t>Мастер-классы</w:t>
      </w:r>
      <w:r w:rsidRPr="002E0BAB">
        <w:rPr>
          <w:rFonts w:ascii="Times New Roman" w:hAnsi="Times New Roman" w:cs="Times New Roman"/>
          <w:sz w:val="24"/>
          <w:szCs w:val="24"/>
        </w:rPr>
        <w:t>. Мастер-класс — особая форма презентации специалистом своего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профессионального мастерства, с целью привлечения внимания родителей к актуальным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проблемам воспитания детей и средствам их решения. Такими специалистами могут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оказаться и сами родители, работающие в названных сферах. Большое значение в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подготовке мастер-класса придается практическим и наглядным методам. Мастер-класс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может быть организован сотрудниками детского сада, родителями, приглашенными</w:t>
      </w:r>
      <w:r w:rsidR="0071795E">
        <w:rPr>
          <w:rFonts w:ascii="Times New Roman" w:hAnsi="Times New Roman" w:cs="Times New Roman"/>
          <w:sz w:val="24"/>
          <w:szCs w:val="24"/>
        </w:rPr>
        <w:t xml:space="preserve"> специалистами.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5E">
        <w:rPr>
          <w:rFonts w:ascii="Times New Roman" w:hAnsi="Times New Roman" w:cs="Times New Roman"/>
          <w:i/>
          <w:sz w:val="24"/>
          <w:szCs w:val="24"/>
        </w:rPr>
        <w:t>Тренинг</w:t>
      </w:r>
      <w:r w:rsidRPr="002E0BAB">
        <w:rPr>
          <w:rFonts w:ascii="Times New Roman" w:hAnsi="Times New Roman" w:cs="Times New Roman"/>
          <w:sz w:val="24"/>
          <w:szCs w:val="24"/>
        </w:rPr>
        <w:t>. В процессе тренинга родители активно вовлекаются в специально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разработанные педагогом-психологом ситуации, позволяющие осознавать свои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личностные ресурсы. Тренинги может проводить как психолог детского сада, так и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 xml:space="preserve">приглашенный специалист. </w:t>
      </w:r>
      <w:r w:rsidRPr="0071795E">
        <w:rPr>
          <w:rFonts w:ascii="Times New Roman" w:hAnsi="Times New Roman" w:cs="Times New Roman"/>
          <w:i/>
          <w:sz w:val="24"/>
          <w:szCs w:val="24"/>
        </w:rPr>
        <w:t>Совместная деятельность педагогов, родителей, детей</w:t>
      </w:r>
      <w:r w:rsidR="0071795E">
        <w:rPr>
          <w:rFonts w:ascii="Times New Roman" w:hAnsi="Times New Roman" w:cs="Times New Roman"/>
          <w:i/>
          <w:sz w:val="24"/>
          <w:szCs w:val="24"/>
        </w:rPr>
        <w:t>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AB">
        <w:rPr>
          <w:rFonts w:ascii="Times New Roman" w:hAnsi="Times New Roman" w:cs="Times New Roman"/>
          <w:sz w:val="24"/>
          <w:szCs w:val="24"/>
        </w:rPr>
        <w:t>Определяющей целью разнообразной совместной деятельности в триаде «педагоги-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родители-дети» является удовлетворение не только базисных стремлений и потребностей</w:t>
      </w:r>
      <w:r w:rsidR="0071795E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ребенка, но и стремлений и потребностей родителей и педагогов.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5E">
        <w:rPr>
          <w:rFonts w:ascii="Times New Roman" w:hAnsi="Times New Roman" w:cs="Times New Roman"/>
          <w:i/>
          <w:sz w:val="24"/>
          <w:szCs w:val="24"/>
        </w:rPr>
        <w:t>Семейные праздники.</w:t>
      </w:r>
      <w:r w:rsidRPr="002E0BAB">
        <w:rPr>
          <w:rFonts w:ascii="Times New Roman" w:hAnsi="Times New Roman" w:cs="Times New Roman"/>
          <w:sz w:val="24"/>
          <w:szCs w:val="24"/>
        </w:rPr>
        <w:t xml:space="preserve"> Традиционными дл</w:t>
      </w:r>
      <w:r w:rsidR="009A37C6">
        <w:rPr>
          <w:rFonts w:ascii="Times New Roman" w:hAnsi="Times New Roman" w:cs="Times New Roman"/>
          <w:sz w:val="24"/>
          <w:szCs w:val="24"/>
        </w:rPr>
        <w:t xml:space="preserve">я детского сада являются детские </w:t>
      </w:r>
      <w:r w:rsidRPr="002E0BAB">
        <w:rPr>
          <w:rFonts w:ascii="Times New Roman" w:hAnsi="Times New Roman" w:cs="Times New Roman"/>
          <w:sz w:val="24"/>
          <w:szCs w:val="24"/>
        </w:rPr>
        <w:t>праздники, посвященные знаменательным событиям в жизни страны. Новой формой,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актуализирующей сотворчество детей и воспитывающих взрослых, является семейный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праздник в детском саду. Семейный праздник в детском саду — это особый день,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объединяющий педагогов и семьи воспитанников по случаю какого-либо события. Таким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особым днем может стать День матери, День отца, Новый год, День Победы,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Международный День семьи (15 мая), Всероссийский День семьи, любви и верности (8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июля). Наиболее значимы семейные праздники для семей с детьми раннего возраста, так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как малыши в возрасте до 3 лет лучше чувствуют себя, когда на празднике рядом с ними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находятся родители.</w:t>
      </w:r>
    </w:p>
    <w:p w:rsidR="002E0BAB" w:rsidRPr="002E0BAB" w:rsidRDefault="002E0BAB" w:rsidP="002E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C6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2E0BAB">
        <w:rPr>
          <w:rFonts w:ascii="Times New Roman" w:hAnsi="Times New Roman" w:cs="Times New Roman"/>
          <w:sz w:val="24"/>
          <w:szCs w:val="24"/>
        </w:rPr>
        <w:t>. Все большую актуальность приобретает такая форма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совместной деятельности, как проекты. Они меняют роль воспитывающих взрослых в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управлении детским садом, в развитии партнерских отношений, помогают им научиться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работать в «команде», овладеть способами коллективной мыслительной деятельности;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освоить алгоритм создания проекта, отталкиваясь от потребностей ребенка; достичь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позитивной открытости по отношению к коллегам, воспитанникам и родителям, к своей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личности; объединить усилия педагогов, родителей и детей с целью реализации проекта.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Идеями для проектирования могут стать любые предложения, направленные на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улучшение отношений педагогов, детей и родителей, на развитие ответственности,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инициативности, например, организация семейного летнего отдыха дошкольников,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проведение Дня семьи в детском саду, создание сетевого интернет-сообщества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воспитывающих взрослых и др.</w:t>
      </w:r>
    </w:p>
    <w:p w:rsidR="002E0BAB" w:rsidRPr="002E0BAB" w:rsidRDefault="002E0BAB" w:rsidP="009A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C6">
        <w:rPr>
          <w:rFonts w:ascii="Times New Roman" w:hAnsi="Times New Roman" w:cs="Times New Roman"/>
          <w:i/>
          <w:sz w:val="24"/>
          <w:szCs w:val="24"/>
        </w:rPr>
        <w:t>Семейный календарь.</w:t>
      </w:r>
      <w:r w:rsidRPr="002E0BAB">
        <w:rPr>
          <w:rFonts w:ascii="Times New Roman" w:hAnsi="Times New Roman" w:cs="Times New Roman"/>
          <w:sz w:val="24"/>
          <w:szCs w:val="24"/>
        </w:rPr>
        <w:t xml:space="preserve"> Интересные идеи для проектов рождаются благодаря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семейному календарю, который может помочь родителям научиться планировать свою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деятельность и находить время для взаимодействия и общения с ребенком. Семейный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календарь может состоять из двух взаимосвязанных, взаимопроникающих частей: одна —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сопровождающая инвариантная, предлагаемая детским садом для всех семей</w:t>
      </w:r>
      <w:r w:rsidR="009A37C6">
        <w:rPr>
          <w:rFonts w:ascii="Times New Roman" w:hAnsi="Times New Roman" w:cs="Times New Roman"/>
          <w:sz w:val="24"/>
          <w:szCs w:val="24"/>
        </w:rPr>
        <w:t xml:space="preserve"> </w:t>
      </w:r>
      <w:r w:rsidRPr="002E0BAB">
        <w:rPr>
          <w:rFonts w:ascii="Times New Roman" w:hAnsi="Times New Roman" w:cs="Times New Roman"/>
          <w:sz w:val="24"/>
          <w:szCs w:val="24"/>
        </w:rPr>
        <w:t>воспитанников; вторая — вариативная, проектируемая каждой семьей в логике своих</w:t>
      </w:r>
      <w:r w:rsidR="009A37C6">
        <w:rPr>
          <w:rFonts w:ascii="Times New Roman" w:hAnsi="Times New Roman" w:cs="Times New Roman"/>
          <w:sz w:val="24"/>
          <w:szCs w:val="24"/>
        </w:rPr>
        <w:t xml:space="preserve"> потребностей и традиций.</w:t>
      </w:r>
    </w:p>
    <w:p w:rsidR="002E0BAB" w:rsidRDefault="002E0BAB" w:rsidP="002E0B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4A3" w:rsidRDefault="0048453A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24A3">
        <w:rPr>
          <w:rFonts w:ascii="Times New Roman" w:hAnsi="Times New Roman" w:cs="Times New Roman"/>
          <w:sz w:val="24"/>
          <w:szCs w:val="24"/>
        </w:rPr>
        <w:t>С целью</w:t>
      </w:r>
      <w:r w:rsidR="00D74A39">
        <w:rPr>
          <w:rFonts w:ascii="Times New Roman" w:hAnsi="Times New Roman" w:cs="Times New Roman"/>
          <w:sz w:val="24"/>
          <w:szCs w:val="24"/>
        </w:rPr>
        <w:t xml:space="preserve"> </w:t>
      </w:r>
      <w:r w:rsidR="006824A3">
        <w:rPr>
          <w:rFonts w:ascii="Times New Roman" w:hAnsi="Times New Roman" w:cs="Times New Roman"/>
          <w:sz w:val="24"/>
          <w:szCs w:val="24"/>
        </w:rPr>
        <w:t>построения эффекти</w:t>
      </w:r>
      <w:r w:rsidR="003B53E1">
        <w:rPr>
          <w:rFonts w:ascii="Times New Roman" w:hAnsi="Times New Roman" w:cs="Times New Roman"/>
          <w:sz w:val="24"/>
          <w:szCs w:val="24"/>
        </w:rPr>
        <w:t xml:space="preserve">вного взаимодействия семьи 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6824A3">
        <w:rPr>
          <w:rFonts w:ascii="Times New Roman" w:hAnsi="Times New Roman" w:cs="Times New Roman"/>
          <w:sz w:val="24"/>
          <w:szCs w:val="24"/>
        </w:rPr>
        <w:t xml:space="preserve"> педагогическим коллективом</w:t>
      </w:r>
      <w:r w:rsidR="00D74A39">
        <w:rPr>
          <w:rFonts w:ascii="Times New Roman" w:hAnsi="Times New Roman" w:cs="Times New Roman"/>
          <w:sz w:val="24"/>
          <w:szCs w:val="24"/>
        </w:rPr>
        <w:t xml:space="preserve"> </w:t>
      </w:r>
      <w:r w:rsidR="006824A3">
        <w:rPr>
          <w:rFonts w:ascii="Times New Roman" w:hAnsi="Times New Roman" w:cs="Times New Roman"/>
          <w:sz w:val="24"/>
          <w:szCs w:val="24"/>
        </w:rPr>
        <w:t>созданы следующие условия:</w:t>
      </w:r>
    </w:p>
    <w:p w:rsidR="00D74A39" w:rsidRDefault="00D74A39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07"/>
        <w:gridCol w:w="3196"/>
        <w:gridCol w:w="3168"/>
      </w:tblGrid>
      <w:tr w:rsidR="00D74A39" w:rsidTr="00D74A39">
        <w:tc>
          <w:tcPr>
            <w:tcW w:w="3284" w:type="dxa"/>
          </w:tcPr>
          <w:p w:rsidR="00D74A39" w:rsidRPr="0048453A" w:rsidRDefault="00D74A39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3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</w:t>
            </w:r>
          </w:p>
        </w:tc>
        <w:tc>
          <w:tcPr>
            <w:tcW w:w="3285" w:type="dxa"/>
          </w:tcPr>
          <w:p w:rsidR="00D74A39" w:rsidRDefault="00D74A39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</w:p>
          <w:p w:rsidR="0048453A" w:rsidRPr="0048453A" w:rsidRDefault="0048453A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D74A39" w:rsidRPr="0048453A" w:rsidRDefault="00D74A39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Перспективно -целевые</w:t>
            </w:r>
          </w:p>
        </w:tc>
      </w:tr>
      <w:tr w:rsidR="00D74A39" w:rsidTr="00D74A39">
        <w:tc>
          <w:tcPr>
            <w:tcW w:w="3284" w:type="dxa"/>
          </w:tcPr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всей работы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основывается на</w:t>
            </w:r>
          </w:p>
          <w:p w:rsidR="00D74A39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федеральных, региональных,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нормативно-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документах, а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 Уставом ДОУ,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договорами сотрудничества,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регламентирующими и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определяющими функции,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семьи и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74A39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74A39" w:rsidRDefault="00D74A39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9" w:rsidRDefault="00D74A39" w:rsidP="00D74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быть в курсе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программ, быть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осведомленными в вопросах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специфики образовательного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процесса, достижений и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 в развитии ребенка,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его пребывания</w:t>
            </w:r>
            <w:r w:rsidR="003B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3285" w:type="dxa"/>
          </w:tcPr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работы с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семьями на ближайшую и</w:t>
            </w:r>
          </w:p>
          <w:p w:rsidR="00D74A39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дальнейшую перспективу,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доступности для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 в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изучении данных планов,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участвовать в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проектов,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и выборе точек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семьи и ДОУ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развития</w:t>
            </w:r>
          </w:p>
          <w:p w:rsidR="003A76F5" w:rsidRDefault="003A76F5" w:rsidP="003B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</w:tbl>
    <w:p w:rsidR="00D74A39" w:rsidRDefault="00D74A39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39" w:rsidRDefault="00D74A39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3A" w:rsidRDefault="0048453A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C6" w:rsidRPr="00D74A39" w:rsidRDefault="009A37C6" w:rsidP="00D7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родителей</w:t>
            </w:r>
          </w:p>
          <w:p w:rsidR="00C102AD" w:rsidRPr="0048453A" w:rsidRDefault="00C102AD" w:rsidP="0048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</w:tr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Социологический опрос</w:t>
            </w:r>
          </w:p>
        </w:tc>
      </w:tr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В создании условий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субботниках по благоустройству территории;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помощь в создании предметно-развивающей среды;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ремонтных работах</w:t>
            </w:r>
          </w:p>
        </w:tc>
      </w:tr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 родительского комитета</w:t>
            </w:r>
          </w:p>
        </w:tc>
      </w:tr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</w:t>
            </w: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(стенды, папки-передвижки, се</w:t>
            </w:r>
            <w:r w:rsidR="003B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мейные и групповые фотоальбомы, </w:t>
            </w:r>
            <w:r w:rsidR="003B53E1"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памятки</w:t>
            </w:r>
            <w:r w:rsidR="003B53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53E1"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53E1">
              <w:rPr>
                <w:rFonts w:ascii="Times New Roman" w:eastAsia="Calibri" w:hAnsi="Times New Roman" w:cs="Times New Roman"/>
                <w:sz w:val="24"/>
                <w:szCs w:val="24"/>
              </w:rPr>
              <w:t>фоторепортажи</w:t>
            </w: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консультации;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C102AD" w:rsidRPr="0048453A" w:rsidTr="003B53E1">
        <w:tc>
          <w:tcPr>
            <w:tcW w:w="3936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670" w:type="dxa"/>
            <w:shd w:val="clear" w:color="auto" w:fill="auto"/>
          </w:tcPr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открытых дверей, 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здоровья,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праздники, развлечения,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гостиные; участие в творческих выставках, смотрах-конкурсах;</w:t>
            </w:r>
          </w:p>
          <w:p w:rsidR="00C102AD" w:rsidRPr="0048453A" w:rsidRDefault="00C102AD" w:rsidP="00484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родителями в рамках проектной деятельности</w:t>
            </w:r>
          </w:p>
        </w:tc>
      </w:tr>
    </w:tbl>
    <w:p w:rsidR="00C102AD" w:rsidRPr="00C102AD" w:rsidRDefault="00C102AD" w:rsidP="00C1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14" w:rsidRDefault="00A44614" w:rsidP="00B7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614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</w:t>
      </w:r>
    </w:p>
    <w:p w:rsid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EE" w:rsidRPr="00A44614" w:rsidRDefault="000B4BEE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614">
        <w:rPr>
          <w:rFonts w:ascii="Times New Roman" w:hAnsi="Times New Roman" w:cs="Times New Roman"/>
          <w:b/>
          <w:bCs/>
          <w:sz w:val="24"/>
          <w:szCs w:val="24"/>
        </w:rPr>
        <w:t>3.1. Психолого-педагогические условия, обеспечивающие развитие ребенка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614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обеспечивающих развитие ребенка в соответствии с его возрастными и индивидуальными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возможностями и интересами.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1.</w:t>
      </w:r>
      <w:r w:rsidR="000B4BEE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>Личностно-порождающее взаимодействие взрослых с детьми, предполагающее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создание таких ситуаций, в которых каждому ребенку предоставляется возможность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выбора деятельности, партнера, средств и пр.; обеспечивается опора на его личный опыт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lastRenderedPageBreak/>
        <w:t>при освоении новых знаний и жизненных навыков.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Уважение педагогов к человеческому достоинству воспитанников, формирование и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поддержка их положительной самооценки, уверенности в собственных возможностях и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способностях. Поддержка педагогами положительного, доброжелательного отношения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детей друг к другу и взаимодействие детей друг с другом в разных видах деятельности.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форм и методов работы с детьми,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соответствующих их возрастным и индивидуальным особенностям.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</w:t>
      </w:r>
      <w:r w:rsidR="005C68C2" w:rsidRPr="000B4BEE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>успешности,</w:t>
      </w:r>
      <w:r w:rsidRPr="00A44614">
        <w:rPr>
          <w:rFonts w:ascii="Times New Roman" w:hAnsi="Times New Roman" w:cs="Times New Roman"/>
          <w:sz w:val="24"/>
          <w:szCs w:val="24"/>
        </w:rPr>
        <w:t xml:space="preserve"> то есть сравнение нынешних и предыдущих достижений ребенка,</w:t>
      </w:r>
      <w:r w:rsidR="005C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стимулирование самооценки.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3. Формирование игры</w:t>
      </w:r>
      <w:r w:rsidRPr="00A44614">
        <w:rPr>
          <w:rFonts w:ascii="Times New Roman" w:hAnsi="Times New Roman" w:cs="Times New Roman"/>
          <w:sz w:val="24"/>
          <w:szCs w:val="24"/>
        </w:rPr>
        <w:t xml:space="preserve"> как важнейшего фактора развития ребенка.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</w:t>
      </w:r>
      <w:r w:rsidRPr="00A44614">
        <w:rPr>
          <w:rFonts w:ascii="Times New Roman" w:hAnsi="Times New Roman" w:cs="Times New Roman"/>
          <w:sz w:val="24"/>
          <w:szCs w:val="24"/>
        </w:rPr>
        <w:t xml:space="preserve"> способствующей физическому,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социально-коммуникативному, познавательному, речевому, художественно-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эстетическому развитию ребенка и сохранению его индивидуальности.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</w:t>
      </w:r>
      <w:r w:rsidR="005C68C2" w:rsidRPr="000B4BEE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>продуктивной (производящей субъективно новый продукт) деятельности,</w:t>
      </w:r>
      <w:r w:rsidRPr="00A44614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деятельности по освоению культурных форм и образцов и детской исследовательской,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творческой деятельности; совместных и самостоятельных, подвижных и статичных форм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активности.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6. Участие семьи</w:t>
      </w:r>
      <w:r w:rsidRPr="00A44614">
        <w:rPr>
          <w:rFonts w:ascii="Times New Roman" w:hAnsi="Times New Roman" w:cs="Times New Roman"/>
          <w:sz w:val="24"/>
          <w:szCs w:val="24"/>
        </w:rPr>
        <w:t xml:space="preserve"> как необходимое условие для полноценного развития ребенка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sz w:val="24"/>
          <w:szCs w:val="24"/>
        </w:rPr>
        <w:t>7. Профессиональное развитие педагогов</w:t>
      </w:r>
      <w:r w:rsidRPr="00A44614">
        <w:rPr>
          <w:rFonts w:ascii="Times New Roman" w:hAnsi="Times New Roman" w:cs="Times New Roman"/>
          <w:sz w:val="24"/>
          <w:szCs w:val="24"/>
        </w:rPr>
        <w:t>, направленное на развитие профессиональных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компетентностей, в том числе коммуникативной компетентности и мастерства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мотивирования ребенка, а также владения правилами безопасного пользования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Интернетом, предполагающее создание сетевого взаимодействия педагогов и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управленцев, работающих по Программе.</w:t>
      </w:r>
    </w:p>
    <w:p w:rsidR="00A44614" w:rsidRPr="00A44614" w:rsidRDefault="005C68C2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sz w:val="24"/>
          <w:szCs w:val="24"/>
        </w:rPr>
        <w:t>Программа учитывает также возраст детей и необходимость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sz w:val="24"/>
          <w:szCs w:val="24"/>
        </w:rPr>
        <w:t>образовательных задач в определенных видах деятельности детей дошкольного возраста: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игровая деятельность (включая сюжетно-ролевую игру как ведущую деятельность детей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дошкольного возраста, а также игру с правилами и другие виды игры);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A44614" w:rsidRPr="00A44614" w:rsidRDefault="000B4BEE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614" w:rsidRPr="00A44614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sz w:val="24"/>
          <w:szCs w:val="24"/>
        </w:rPr>
        <w:t>экспериментирования с ними; восприятие художественной литературы и фольклора);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природный и иной материал;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изобразительная (рисования, лепки, аппликации);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музыкальная (восприятие и понимание смысла музыкальных произведений, пение,</w:t>
      </w:r>
      <w:r w:rsidR="005C68C2">
        <w:rPr>
          <w:rFonts w:ascii="Times New Roman" w:hAnsi="Times New Roman" w:cs="Times New Roman"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инструментах);</w:t>
      </w:r>
    </w:p>
    <w:p w:rsidR="00A44614" w:rsidRPr="00A44614" w:rsidRDefault="00A44614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614">
        <w:rPr>
          <w:rFonts w:ascii="Times New Roman" w:hAnsi="Times New Roman" w:cs="Times New Roman"/>
          <w:sz w:val="24"/>
          <w:szCs w:val="24"/>
        </w:rPr>
        <w:t>- двигательная (овладение основными движениями) активность ребенка.</w:t>
      </w:r>
    </w:p>
    <w:p w:rsidR="00BE2AF8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AF8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AF8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AF8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614" w:rsidRPr="00BE2AF8" w:rsidRDefault="00A44614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AF8">
        <w:rPr>
          <w:rFonts w:ascii="Times New Roman" w:hAnsi="Times New Roman" w:cs="Times New Roman"/>
          <w:b/>
          <w:bCs/>
          <w:sz w:val="24"/>
          <w:szCs w:val="24"/>
        </w:rPr>
        <w:t>Особенности оценки индивидуального развития, основных характеристик</w:t>
      </w:r>
    </w:p>
    <w:p w:rsidR="00A44614" w:rsidRPr="00BE2AF8" w:rsidRDefault="00A44614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AF8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личности ребенка в </w:t>
      </w:r>
      <w:r w:rsidR="001F0FF4">
        <w:rPr>
          <w:rFonts w:ascii="Times New Roman" w:hAnsi="Times New Roman" w:cs="Times New Roman"/>
          <w:b/>
          <w:bCs/>
          <w:sz w:val="24"/>
          <w:szCs w:val="24"/>
        </w:rPr>
        <w:t>МКОУ «Красноярская СШ»</w:t>
      </w:r>
    </w:p>
    <w:p w:rsidR="000B4BEE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Освоение основной образовательной Программы не сопровождается проведением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промежуточной и итоговой аттестаций обучающихся. Оценка индивидуального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детей (педагогическая диагностика) проводится педагогом в ходе внутреннего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мониторинга становления основных (ключевых) характеристик развития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ребенка, результаты которого являются внутренней документацией детского сада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используются только для оптимизации образовательной работы с группой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и для решения задач индивидуализации образования через построение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lastRenderedPageBreak/>
        <w:t>траектории для детей, испытывающих трудности в образовательном процессе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имеющих особые образовательные потребности.</w:t>
      </w:r>
    </w:p>
    <w:p w:rsidR="00A44614" w:rsidRPr="00A44614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осуществляется в форме регулярных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наблюдений педагога за детьми в повседневной жизни и в процессе непрерывной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образовательной работы с ними. При этом, ребенок рассматривается не как «объект»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наблюдения, а как развивающаяся личность.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детей проводится педагогическими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работниками (воспитателями) в рамках педагогических наблюдений в свободной,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самостоятельной деятельности, образовательной деятельности в течение всего режима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дня, связанной с оценкой становления детской инициативности в разных видах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деятельности как главной возрастной задачи.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личности ребенка осуществляется с помощью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заполнения педагогами карт развития. Карта развития – удобный компактный инструмент,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который позволяет педагогу оперативно фиксировать результаты наблюдений за детьми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процессе образовательной деятельности, интерпретировать данные и использовать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результаты анализа данных при проектировании образовательного процесса.</w:t>
      </w:r>
    </w:p>
    <w:p w:rsidR="00A44614" w:rsidRPr="00A44614" w:rsidRDefault="000B4BEE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Использование карт развития позволяет отметить динамику в развитии отдельных детей и</w:t>
      </w:r>
    </w:p>
    <w:p w:rsidR="00A44614" w:rsidRPr="00A44614" w:rsidRDefault="00A44614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614">
        <w:rPr>
          <w:rFonts w:ascii="Times New Roman" w:hAnsi="Times New Roman" w:cs="Times New Roman"/>
          <w:bCs/>
          <w:sz w:val="24"/>
          <w:szCs w:val="24"/>
        </w:rPr>
        <w:t>сопоставить результаты каждого ребенка с продвижением группы в целом. Выделенные и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включенные в карту развития показатели развития основных (ключевых) характеристик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развития личности ребенка выступают для педагогов в качестве ориентиров, на которые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они должны опираться во время ежедневных наблюдений за поведением детей в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повседневной жизни, при решении образовательных задач, в свободной деятельности, в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ситуациях общения и др. Для заполнения карты воспитателю нет необходимости</w:t>
      </w:r>
      <w:r w:rsidR="00BE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614">
        <w:rPr>
          <w:rFonts w:ascii="Times New Roman" w:hAnsi="Times New Roman" w:cs="Times New Roman"/>
          <w:bCs/>
          <w:sz w:val="24"/>
          <w:szCs w:val="24"/>
        </w:rPr>
        <w:t>организовывать специальные ситуации.</w:t>
      </w:r>
    </w:p>
    <w:p w:rsidR="00A44614" w:rsidRPr="00A44614" w:rsidRDefault="00BE2AF8" w:rsidP="00A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При оценивании педагог использует сложившийся определенный образ ребенка, 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сведения, которые накопились за определенное время наблюдений. Наблюдаемые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проявления основных (ключевых) характеристик развития личности ребенка, которые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выделены в качестве показателей их оценки, оцениваются педагогами количественно в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зависимости от его возраста, индивидуальных особенностей и ситуации, в которой они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проявляются. На основе полученной оценки можно судить не только о соответствии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развития характеристик конкретного ребенка возрастным возможностям, т.е о зоне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актуального развития, но и зоне его ближайшего развития, если приводимые в картах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возможности еще в полной мере не «принадлежат» ребенку, но устойчиво проявляются в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ситуации присутствия взрослого или с его помощью. Если педагог сомневается в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оценивании, то он проводит дополнительно наблюдение за ребенком в определенных</w:t>
      </w:r>
      <w:r w:rsidR="005A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видах свободной деятельности.</w:t>
      </w:r>
    </w:p>
    <w:p w:rsidR="00D772BB" w:rsidRDefault="005A6BEE" w:rsidP="005A6B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Карты развития ориентированы на то, что в итоге мониторинга на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наблюдения будет представлена информация об общей картине развития всех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группы и о месте каждого ребенка в ней. Применение данного метода при оценке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становления основных (ключевых) характеристик развития личности ребенка дает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довольно полную и достоверную диагностическую картину и имеет большую ценность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для организации образовательного процесса. Карта развития как диагностический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инструмент дает возможность педагогу одновременно оценить качество 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образовательного процесса и составить индивидуальную картину развития ребенка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соответствии с заданными целевыми ориентирами. Периодичность проведения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развития основных (ключевых) характеристик позволит оценить динамику их развития 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каждого ребенка, что важно для анализа эффективности созданных психолого-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14" w:rsidRPr="00A44614">
        <w:rPr>
          <w:rFonts w:ascii="Times New Roman" w:hAnsi="Times New Roman" w:cs="Times New Roman"/>
          <w:bCs/>
          <w:sz w:val="24"/>
          <w:szCs w:val="24"/>
        </w:rPr>
        <w:t>педагогических условий, образовательного процесса.</w:t>
      </w:r>
    </w:p>
    <w:p w:rsidR="00D772BB" w:rsidRDefault="00D772BB" w:rsidP="005A6BEE">
      <w:pPr>
        <w:autoSpaceDE w:val="0"/>
        <w:autoSpaceDN w:val="0"/>
        <w:adjustRightInd w:val="0"/>
        <w:spacing w:after="0" w:line="240" w:lineRule="auto"/>
        <w:jc w:val="both"/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2BB"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 среды</w:t>
      </w:r>
    </w:p>
    <w:p w:rsidR="000B4BEE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2B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(далее РППС)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выполняет образовательную, развивающую, воспитывающую, стимулирующую,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организационную, коммуникационную, социализирующую и другие функции.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направлена на развитие инициативности, самостоятельности, творческих проявлений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lastRenderedPageBreak/>
        <w:t>ребёнка, имеет характер открытой незамкнутой системы, способной к корректировке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2BB">
        <w:rPr>
          <w:rFonts w:ascii="Times New Roman" w:hAnsi="Times New Roman" w:cs="Times New Roman"/>
          <w:sz w:val="24"/>
          <w:szCs w:val="24"/>
        </w:rPr>
        <w:t>развитию. Окружающий предметный мир пополняется, обновляется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возрастными возможностями ребёнка.</w:t>
      </w:r>
    </w:p>
    <w:p w:rsidR="00D772BB" w:rsidRPr="00D772BB" w:rsidRDefault="00046E08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77D">
        <w:rPr>
          <w:rFonts w:ascii="Times New Roman" w:hAnsi="Times New Roman" w:cs="Times New Roman"/>
          <w:sz w:val="24"/>
          <w:szCs w:val="24"/>
        </w:rPr>
        <w:t>Среда дошкольной группы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 xml:space="preserve">• максимальную реализацию образовательного потенциала пространства </w:t>
      </w:r>
      <w:r w:rsidR="00DC477D">
        <w:rPr>
          <w:rFonts w:ascii="Times New Roman" w:hAnsi="Times New Roman" w:cs="Times New Roman"/>
          <w:sz w:val="24"/>
          <w:szCs w:val="24"/>
        </w:rPr>
        <w:t>группы</w:t>
      </w:r>
      <w:r w:rsidRPr="00D772BB">
        <w:rPr>
          <w:rFonts w:ascii="Times New Roman" w:hAnsi="Times New Roman" w:cs="Times New Roman"/>
          <w:sz w:val="24"/>
          <w:szCs w:val="24"/>
        </w:rPr>
        <w:t>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наличие материалов, оборудования и инвентаря для развития детей в разных видах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детской деятельности;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охрану и укрепление их здоровья, учёт особенностей и коррекцию недостатков их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развития;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возможность общения и совместной деятельности детей (в том числе раннего 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дошкольного возрастов) и взрослых со всей группой и в малых группах;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двигательную активность детей, а также возможности для уединения;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учёт национально-культурных, климатических условий, в которых осуществляется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D772BB" w:rsidRPr="00D772BB" w:rsidRDefault="00D772BB" w:rsidP="000B4B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• учёт возрастных особенностей детей младенческого, раннего и дошкольного возрастов.</w:t>
      </w:r>
    </w:p>
    <w:p w:rsidR="00D772BB" w:rsidRPr="00D772BB" w:rsidRDefault="00046E08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2BB" w:rsidRPr="00D772BB">
        <w:rPr>
          <w:rFonts w:ascii="Times New Roman" w:hAnsi="Times New Roman" w:cs="Times New Roman"/>
          <w:sz w:val="24"/>
          <w:szCs w:val="24"/>
        </w:rPr>
        <w:t>При создании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придерживается следующих </w:t>
      </w:r>
      <w:r w:rsidR="00D772BB" w:rsidRPr="00D772BB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="00D772BB" w:rsidRPr="00D772BB">
        <w:rPr>
          <w:rFonts w:ascii="Times New Roman" w:hAnsi="Times New Roman" w:cs="Times New Roman"/>
          <w:sz w:val="24"/>
          <w:szCs w:val="24"/>
        </w:rPr>
        <w:t>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Насыщенность </w:t>
      </w:r>
      <w:r w:rsidRPr="00D772BB">
        <w:rPr>
          <w:rFonts w:ascii="Times New Roman" w:hAnsi="Times New Roman" w:cs="Times New Roman"/>
          <w:sz w:val="24"/>
          <w:szCs w:val="24"/>
        </w:rPr>
        <w:t>среды: среда соответствует содержанию Программы, в том числе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при реализации комплексно-тематического принципа её построения (ориентирована на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примерный календарь праздников, тематика которых отражает все направления развития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ребёнка младенческого, раннего и дошкольного возрастов), а также возрастным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особенностям детей (учитывая ведущий вид деятельности в разные возрастные периоды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дошкольного детства). Образовательное пространство включает средства реализации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Программы, игровое, спортивное, оздоровительное оборудование и инвентарь (в здании 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на участке) для возможности самовыражения и реализации творческих проявлений.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Трансформируемость: </w:t>
      </w:r>
      <w:r w:rsidRPr="00D772BB">
        <w:rPr>
          <w:rFonts w:ascii="Times New Roman" w:hAnsi="Times New Roman" w:cs="Times New Roman"/>
          <w:sz w:val="24"/>
          <w:szCs w:val="24"/>
        </w:rPr>
        <w:t>обеспечение возможности менять функциональную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составляющую предметного пространства в зависимости от образовательной ситуации 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меняющихся интересов и возможностей детей (в зависимости от времени года,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возрастных, половых особенностей, конкретного содержания Программы, реализуемого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здесь и сейчас). Так, например, в младших группах в основе замысла детской игры лежит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предмет, поэтому взрослый каждый раз обновляет игровую среду (постройки, игрушки,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материалы и др.), чтобы пробудить у малышей желание ставить и решать игровую задачу.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полифункциональная предметная среда пробуждает активное воображение детей, и они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всякий раз по-новому перестраивают имеющееся игровое пространство, используя гибкие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модули, ширмы, занавеси, кубы, стулья.</w:t>
      </w:r>
    </w:p>
    <w:p w:rsidR="00D772BB" w:rsidRPr="00D772BB" w:rsidRDefault="00046E08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Полифу</w:t>
      </w:r>
      <w:r w:rsidR="00D772BB"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нкциональность: </w:t>
      </w:r>
      <w:r w:rsidR="00D772BB" w:rsidRPr="00D772BB">
        <w:rPr>
          <w:rFonts w:ascii="Times New Roman" w:hAnsi="Times New Roman" w:cs="Times New Roman"/>
          <w:sz w:val="24"/>
          <w:szCs w:val="24"/>
        </w:rPr>
        <w:t>использование в детском саду множества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предметов пространственной среды, их изменение в зависимости от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ситуации и интересов детей, возможности для совместной деятельности взрослого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детьми, самостоятельной детской активности, позволяет организовать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группового помещения со специализацией его отдельных частей: для спокойных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деятельности (центры «Книги», «Театрализованная деятельность»),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деятельности (двигательный центр (физкультурный инвентарь),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экспериментирования, центр конструирования, центр сюжетно-ролевых игр) и др.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Вариативность: </w:t>
      </w:r>
      <w:r w:rsidRPr="00D772BB">
        <w:rPr>
          <w:rFonts w:ascii="Times New Roman" w:hAnsi="Times New Roman" w:cs="Times New Roman"/>
          <w:sz w:val="24"/>
          <w:szCs w:val="24"/>
        </w:rPr>
        <w:t>возможность выбора ребёнком пространства для осуществления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различных видов деятельности (игровой, двигательной, конструирования,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изобразительной, музыкальной и т.д.), а также материалов, игрушек, оборудования,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обеспечивающих самостоятельную деятельность детей.</w:t>
      </w:r>
    </w:p>
    <w:p w:rsidR="00EA7578" w:rsidRPr="00DE4905" w:rsidRDefault="00D772BB" w:rsidP="00EA7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Доступность: </w:t>
      </w:r>
      <w:r w:rsidR="00EA7578" w:rsidRPr="00DE4905">
        <w:rPr>
          <w:rFonts w:ascii="Times New Roman" w:hAnsi="Times New Roman"/>
          <w:sz w:val="24"/>
          <w:szCs w:val="24"/>
          <w:lang w:eastAsia="ru-RU"/>
        </w:rPr>
        <w:t>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lastRenderedPageBreak/>
        <w:t>В том числе - доступ к объектам природного характера,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побуждающий к наблюдениям на участке детского сада (постоянным и эпизодическим) за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ростом растений, участию в элементарном труде, проведению опытов и экспериментов с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природным материалом.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Безопасность: </w:t>
      </w:r>
      <w:r w:rsidRPr="00D772BB">
        <w:rPr>
          <w:rFonts w:ascii="Times New Roman" w:hAnsi="Times New Roman" w:cs="Times New Roman"/>
          <w:sz w:val="24"/>
          <w:szCs w:val="24"/>
        </w:rPr>
        <w:t>соответствие предметно-развивающей среды требованиям по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обеспечению надёжности и безопасности (в помещении отсутствуют опасные предметы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(острые, бьющиеся, тяжёлые), углы – закрыты; безопасность при организации</w:t>
      </w:r>
      <w:r w:rsidR="00046E0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пространства и использования оборудования для двигательной деятельности и т.д.).</w:t>
      </w:r>
    </w:p>
    <w:p w:rsidR="00D772BB" w:rsidRPr="00D772BB" w:rsidRDefault="00EA7578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2BB" w:rsidRPr="00D772BB">
        <w:rPr>
          <w:rFonts w:ascii="Times New Roman" w:hAnsi="Times New Roman" w:cs="Times New Roman"/>
          <w:sz w:val="24"/>
          <w:szCs w:val="24"/>
        </w:rPr>
        <w:t>реда обеспечивается материалами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игрушками как общими, так и специфичными для мальчиков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В рамках реализации требований ФГОС ДО предметное содержание 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ячеек классифицируется на функциональные зоны:</w:t>
      </w:r>
    </w:p>
    <w:p w:rsidR="00D772BB" w:rsidRPr="00AE423C" w:rsidRDefault="00D772BB" w:rsidP="0069614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3C">
        <w:rPr>
          <w:rFonts w:ascii="Times New Roman" w:hAnsi="Times New Roman"/>
          <w:sz w:val="24"/>
          <w:szCs w:val="24"/>
        </w:rPr>
        <w:t>зона для спокойной, по преимуществу, деятельности (условно - «спокойная» зона);</w:t>
      </w:r>
    </w:p>
    <w:p w:rsidR="00D772BB" w:rsidRPr="00AE423C" w:rsidRDefault="00D772BB" w:rsidP="0069614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3C">
        <w:rPr>
          <w:rFonts w:ascii="Times New Roman" w:hAnsi="Times New Roman"/>
          <w:sz w:val="24"/>
          <w:szCs w:val="24"/>
        </w:rPr>
        <w:t>зона для деятельности, связанной с экстенсивным использованием пространства</w:t>
      </w:r>
      <w:r w:rsidR="00EA7578" w:rsidRPr="00AE423C">
        <w:rPr>
          <w:rFonts w:ascii="Times New Roman" w:hAnsi="Times New Roman"/>
          <w:sz w:val="24"/>
          <w:szCs w:val="24"/>
        </w:rPr>
        <w:t xml:space="preserve"> </w:t>
      </w:r>
      <w:r w:rsidRPr="00AE423C">
        <w:rPr>
          <w:rFonts w:ascii="Times New Roman" w:hAnsi="Times New Roman"/>
          <w:sz w:val="24"/>
          <w:szCs w:val="24"/>
        </w:rPr>
        <w:t>активным движением, возведением крупных игровых построек и т.п. (условно –</w:t>
      </w:r>
      <w:r w:rsidR="00EA7578" w:rsidRPr="00AE423C">
        <w:rPr>
          <w:rFonts w:ascii="Times New Roman" w:hAnsi="Times New Roman"/>
          <w:sz w:val="24"/>
          <w:szCs w:val="24"/>
        </w:rPr>
        <w:t xml:space="preserve"> </w:t>
      </w:r>
      <w:r w:rsidRPr="00AE423C">
        <w:rPr>
          <w:rFonts w:ascii="Times New Roman" w:hAnsi="Times New Roman"/>
          <w:sz w:val="24"/>
          <w:szCs w:val="24"/>
        </w:rPr>
        <w:t>«активная» зона);</w:t>
      </w:r>
    </w:p>
    <w:p w:rsidR="00D772BB" w:rsidRPr="00AE423C" w:rsidRDefault="00D772BB" w:rsidP="0069614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3C">
        <w:rPr>
          <w:rFonts w:ascii="Times New Roman" w:hAnsi="Times New Roman"/>
          <w:sz w:val="24"/>
          <w:szCs w:val="24"/>
        </w:rPr>
        <w:t>рабочая зона.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Каждая зона пространства располагает возможностями для организации нескольких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видов деятельности – культурных практик (в зависимости от ситуации и времени). Гибкое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зонирование пространства обеспечивает наличие различных пространств, направленных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на решение различных образовательных задач, для осуществления свободного выбора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детьми разных видов деятельности. Оснащение пространств групповых комнат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трансформируемо в соответствии с тематическим планированием образовательного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процесса и индивидуальными особенностями детей, дополняется и объединяется.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Размещение материалов, инвентаря, оборудования функционально, материалы хранятся в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удобных и практичных емкостях. Все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предметы доступны детям. Гибкое зонирование пространства организовано с учетом всего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времени пребывания детей в детском саду и предполагает наличие различных пространств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(зон, уголков, центров и т. п.) для осуществления свободного выбора детьми</w:t>
      </w:r>
      <w:r w:rsidR="00EA7578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разных видов деятельности. Все элементы имеют единый эстетический стиль для</w:t>
      </w:r>
      <w:r w:rsidR="00AE423C">
        <w:rPr>
          <w:rFonts w:ascii="Times New Roman" w:hAnsi="Times New Roman" w:cs="Times New Roman"/>
          <w:sz w:val="24"/>
          <w:szCs w:val="24"/>
        </w:rPr>
        <w:t xml:space="preserve"> </w:t>
      </w:r>
      <w:r w:rsidRPr="00D772BB">
        <w:rPr>
          <w:rFonts w:ascii="Times New Roman" w:hAnsi="Times New Roman" w:cs="Times New Roman"/>
          <w:sz w:val="24"/>
          <w:szCs w:val="24"/>
        </w:rPr>
        <w:t>обеспечения комфортной и уютной обстановки для детей.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Перечень зон для организации РППС:</w:t>
      </w:r>
    </w:p>
    <w:p w:rsidR="00D772BB" w:rsidRPr="00AE423C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3C">
        <w:rPr>
          <w:rFonts w:ascii="Times New Roman" w:hAnsi="Times New Roman"/>
          <w:sz w:val="24"/>
          <w:szCs w:val="24"/>
        </w:rPr>
        <w:t>для сюжетно-ролевых и режиссерских игр (театрализованная деятельность,</w:t>
      </w:r>
      <w:r w:rsidR="00AE423C">
        <w:rPr>
          <w:rFonts w:ascii="Times New Roman" w:hAnsi="Times New Roman"/>
          <w:sz w:val="24"/>
          <w:szCs w:val="24"/>
        </w:rPr>
        <w:t xml:space="preserve"> </w:t>
      </w:r>
      <w:r w:rsidRPr="00AE423C">
        <w:rPr>
          <w:rFonts w:ascii="Times New Roman" w:hAnsi="Times New Roman"/>
          <w:sz w:val="24"/>
          <w:szCs w:val="24"/>
        </w:rPr>
        <w:t>ряжение, освоение социальных ролей и профессий и 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3C">
        <w:rPr>
          <w:rFonts w:ascii="Times New Roman" w:hAnsi="Times New Roman"/>
          <w:sz w:val="24"/>
          <w:szCs w:val="24"/>
        </w:rPr>
        <w:t>для познавательной активности (экспериментирование с различными материалами,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развитие речи, наблюдение за природными явлениями, развитие математических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представлений и 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для самостоятельной деятельности детей (конструирование из различных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материалов, художественно-продуктивная деятельность, ознакомление с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литературой, выставка детского творчества, центр патриотического воспитания и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для двигательной активности (спортивные игры, соревнования и 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для настольно-печатных и развивающих игр (рассматривание иллюстрированного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материала, дидактические игры и 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для экспериментирования и наблюдения за природными явлениями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(экспериментальные лаборатории, календарь природы, центры для организации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различных проектов и пр.);</w:t>
      </w:r>
    </w:p>
    <w:p w:rsidR="00D772BB" w:rsidRPr="004D3548" w:rsidRDefault="00D772BB" w:rsidP="0069614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для отдыха (уединение, общение и пр.).</w:t>
      </w:r>
    </w:p>
    <w:p w:rsidR="00D772BB" w:rsidRPr="00D772BB" w:rsidRDefault="004D3548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2BB" w:rsidRPr="00D772B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обеспечивает:</w:t>
      </w:r>
    </w:p>
    <w:p w:rsidR="004D3548" w:rsidRDefault="00D772BB" w:rsidP="0069614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D772BB" w:rsidRPr="004D3548" w:rsidRDefault="00D772BB" w:rsidP="0069614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48">
        <w:rPr>
          <w:rFonts w:ascii="Times New Roman" w:hAnsi="Times New Roman"/>
          <w:sz w:val="24"/>
          <w:szCs w:val="24"/>
        </w:rPr>
        <w:t xml:space="preserve"> учет национально-культурных, климатических условий, в которых осуществляется</w:t>
      </w:r>
      <w:r w:rsidR="004D3548">
        <w:rPr>
          <w:rFonts w:ascii="Times New Roman" w:hAnsi="Times New Roman"/>
          <w:sz w:val="24"/>
          <w:szCs w:val="24"/>
        </w:rPr>
        <w:t xml:space="preserve"> </w:t>
      </w:r>
      <w:r w:rsidRPr="004D3548">
        <w:rPr>
          <w:rFonts w:ascii="Times New Roman" w:hAnsi="Times New Roman"/>
          <w:sz w:val="24"/>
          <w:szCs w:val="24"/>
        </w:rPr>
        <w:t>образовательная деятельность; учет возрастных особенностей детей.</w:t>
      </w:r>
    </w:p>
    <w:p w:rsidR="004D3548" w:rsidRDefault="001F0FF4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самостоятельно выбирает и приобретает средства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обучения, в том числе технические, соответствующие материалы (в том числе расходные),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игровое, </w:t>
      </w:r>
      <w:r w:rsidR="00D772BB" w:rsidRPr="00D772BB">
        <w:rPr>
          <w:rFonts w:ascii="Times New Roman" w:hAnsi="Times New Roman" w:cs="Times New Roman"/>
          <w:sz w:val="24"/>
          <w:szCs w:val="24"/>
        </w:rPr>
        <w:lastRenderedPageBreak/>
        <w:t>спортивное, оздоровительное оборудование, инвентарь в соответствии со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спецификой Программы.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EE" w:rsidRDefault="000B4BEE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EE" w:rsidRDefault="000B4BEE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EE" w:rsidRDefault="00D772BB" w:rsidP="004D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48">
        <w:rPr>
          <w:rFonts w:ascii="Times New Roman" w:hAnsi="Times New Roman" w:cs="Times New Roman"/>
          <w:b/>
          <w:sz w:val="24"/>
          <w:szCs w:val="24"/>
        </w:rPr>
        <w:t xml:space="preserve">Наполняемость развивающей предметно-пространственной среды </w:t>
      </w:r>
    </w:p>
    <w:p w:rsidR="00D772BB" w:rsidRDefault="001F0FF4" w:rsidP="004D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«Красноярская СШ»</w:t>
      </w:r>
    </w:p>
    <w:p w:rsidR="000B4BEE" w:rsidRPr="004D3548" w:rsidRDefault="000B4BEE" w:rsidP="004D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48" w:rsidRPr="004D3548" w:rsidRDefault="004D3548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548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</w:p>
    <w:p w:rsidR="004D3548" w:rsidRDefault="004D3548" w:rsidP="004D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D772BB" w:rsidRPr="00D772BB">
        <w:rPr>
          <w:rFonts w:ascii="Times New Roman" w:hAnsi="Times New Roman" w:cs="Times New Roman"/>
          <w:sz w:val="24"/>
          <w:szCs w:val="24"/>
        </w:rPr>
        <w:t>ля полноценного физического развития, охраны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укрепления здоровья детей имеются: </w:t>
      </w:r>
      <w:r>
        <w:rPr>
          <w:rFonts w:ascii="Times New Roman" w:hAnsi="Times New Roman" w:cs="Times New Roman"/>
          <w:sz w:val="24"/>
          <w:szCs w:val="24"/>
        </w:rPr>
        <w:t xml:space="preserve">спортивная  площадка 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 на улице;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77D">
        <w:rPr>
          <w:rFonts w:ascii="Times New Roman" w:hAnsi="Times New Roman" w:cs="Times New Roman"/>
          <w:sz w:val="24"/>
          <w:szCs w:val="24"/>
        </w:rPr>
        <w:t xml:space="preserve"> мячи</w:t>
      </w:r>
      <w:r w:rsidR="00D772BB" w:rsidRPr="00D772BB">
        <w:rPr>
          <w:rFonts w:ascii="Times New Roman" w:hAnsi="Times New Roman" w:cs="Times New Roman"/>
          <w:sz w:val="24"/>
          <w:szCs w:val="24"/>
        </w:rPr>
        <w:t>, скакалки,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кег</w:t>
      </w:r>
      <w:r w:rsidR="00DC477D">
        <w:rPr>
          <w:rFonts w:ascii="Times New Roman" w:hAnsi="Times New Roman" w:cs="Times New Roman"/>
          <w:sz w:val="24"/>
          <w:szCs w:val="24"/>
        </w:rPr>
        <w:t>ли, физкультурные палки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; </w:t>
      </w:r>
      <w:r w:rsidR="00DC477D">
        <w:rPr>
          <w:rFonts w:ascii="Times New Roman" w:hAnsi="Times New Roman" w:cs="Times New Roman"/>
          <w:sz w:val="24"/>
          <w:szCs w:val="24"/>
        </w:rPr>
        <w:t>обручи.</w:t>
      </w:r>
    </w:p>
    <w:p w:rsidR="000B4BEE" w:rsidRDefault="000B4BEE" w:rsidP="004D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Default="004D3548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548">
        <w:rPr>
          <w:rFonts w:ascii="Times New Roman" w:hAnsi="Times New Roman" w:cs="Times New Roman"/>
          <w:i/>
          <w:sz w:val="24"/>
          <w:szCs w:val="24"/>
        </w:rPr>
        <w:t>Познавательное  развитие</w:t>
      </w:r>
    </w:p>
    <w:p w:rsidR="000B4BEE" w:rsidRPr="004D3548" w:rsidRDefault="000B4BEE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72BB" w:rsidRPr="00D772BB" w:rsidRDefault="00D772BB" w:rsidP="004D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Зона познавательной деятельности</w:t>
      </w:r>
    </w:p>
    <w:p w:rsidR="00D772BB" w:rsidRPr="00D772BB" w:rsidRDefault="00D772BB" w:rsidP="004D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 xml:space="preserve">1. Альбомы: </w:t>
      </w:r>
      <w:r w:rsidR="00A56DD6">
        <w:rPr>
          <w:rFonts w:ascii="Times New Roman" w:hAnsi="Times New Roman" w:cs="Times New Roman"/>
          <w:sz w:val="24"/>
          <w:szCs w:val="24"/>
        </w:rPr>
        <w:t>«Я и моя семья»</w:t>
      </w:r>
    </w:p>
    <w:p w:rsidR="00D772BB" w:rsidRPr="00D772BB" w:rsidRDefault="00D772BB" w:rsidP="004D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Предметы и матери</w:t>
      </w:r>
      <w:r w:rsidR="00A56DD6">
        <w:rPr>
          <w:rFonts w:ascii="Times New Roman" w:hAnsi="Times New Roman" w:cs="Times New Roman"/>
          <w:sz w:val="24"/>
          <w:szCs w:val="24"/>
        </w:rPr>
        <w:t>алы разного качества и свойства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Демонстрационные картинки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Алгоритмы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Коллажи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Путаницы и головоломки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7. Картинки о природе: животные, растения и т.д.,</w:t>
      </w:r>
      <w:r w:rsidR="00A56DD6">
        <w:rPr>
          <w:rFonts w:ascii="Times New Roman" w:hAnsi="Times New Roman" w:cs="Times New Roman"/>
          <w:sz w:val="24"/>
          <w:szCs w:val="24"/>
        </w:rPr>
        <w:t xml:space="preserve"> времена года, состояние погоды</w:t>
      </w:r>
    </w:p>
    <w:p w:rsidR="000B4BEE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8.</w:t>
      </w:r>
      <w:r w:rsidR="004D3548">
        <w:rPr>
          <w:rFonts w:ascii="Times New Roman" w:hAnsi="Times New Roman" w:cs="Times New Roman"/>
          <w:sz w:val="24"/>
          <w:szCs w:val="24"/>
        </w:rPr>
        <w:t xml:space="preserve"> И</w:t>
      </w:r>
      <w:r w:rsidRPr="00D772BB">
        <w:rPr>
          <w:rFonts w:ascii="Times New Roman" w:hAnsi="Times New Roman" w:cs="Times New Roman"/>
          <w:sz w:val="24"/>
          <w:szCs w:val="24"/>
        </w:rPr>
        <w:t>гры Воскобовича, развивающие логико-математические игры,</w:t>
      </w:r>
      <w:r w:rsidR="004D3548">
        <w:rPr>
          <w:rFonts w:ascii="Times New Roman" w:hAnsi="Times New Roman" w:cs="Times New Roman"/>
          <w:sz w:val="24"/>
          <w:szCs w:val="24"/>
        </w:rPr>
        <w:t xml:space="preserve"> </w:t>
      </w:r>
      <w:r w:rsidR="00A56DD6">
        <w:rPr>
          <w:rFonts w:ascii="Times New Roman" w:hAnsi="Times New Roman" w:cs="Times New Roman"/>
          <w:sz w:val="24"/>
          <w:szCs w:val="24"/>
        </w:rPr>
        <w:t xml:space="preserve">блоки Дьенеша, игры с </w:t>
      </w:r>
      <w:r w:rsidR="000B4B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2BB" w:rsidRPr="00D772BB" w:rsidRDefault="000B4BEE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2BB" w:rsidRPr="00D772BB">
        <w:rPr>
          <w:rFonts w:ascii="Times New Roman" w:hAnsi="Times New Roman" w:cs="Times New Roman"/>
          <w:sz w:val="24"/>
          <w:szCs w:val="24"/>
        </w:rPr>
        <w:t>правилами, маршрутные и</w:t>
      </w:r>
      <w:r w:rsidR="00A56DD6">
        <w:rPr>
          <w:rFonts w:ascii="Times New Roman" w:hAnsi="Times New Roman" w:cs="Times New Roman"/>
          <w:sz w:val="24"/>
          <w:szCs w:val="24"/>
        </w:rPr>
        <w:t>гры, тетради на печатной основе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Символы чисел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Геометрические панно</w:t>
      </w:r>
    </w:p>
    <w:p w:rsid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Условные мерки</w:t>
      </w:r>
      <w:r w:rsidR="00DC477D">
        <w:rPr>
          <w:rFonts w:ascii="Times New Roman" w:hAnsi="Times New Roman" w:cs="Times New Roman"/>
          <w:sz w:val="24"/>
          <w:szCs w:val="24"/>
        </w:rPr>
        <w:t>.</w:t>
      </w:r>
    </w:p>
    <w:p w:rsidR="00A56DD6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экспериментирования</w:t>
      </w:r>
    </w:p>
    <w:p w:rsidR="00D772BB" w:rsidRPr="00D772BB" w:rsidRDefault="00DC477D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72BB">
        <w:rPr>
          <w:rFonts w:ascii="Times New Roman" w:hAnsi="Times New Roman" w:cs="Times New Roman"/>
          <w:sz w:val="24"/>
          <w:szCs w:val="24"/>
        </w:rPr>
        <w:t xml:space="preserve">Образно-символический материал (календари </w:t>
      </w:r>
      <w:r>
        <w:rPr>
          <w:rFonts w:ascii="Times New Roman" w:hAnsi="Times New Roman" w:cs="Times New Roman"/>
          <w:sz w:val="24"/>
          <w:szCs w:val="24"/>
        </w:rPr>
        <w:t>погоды, карты, атласы)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Природные материалы, камни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4BEE">
        <w:rPr>
          <w:rFonts w:ascii="Times New Roman" w:hAnsi="Times New Roman" w:cs="Times New Roman"/>
          <w:sz w:val="24"/>
          <w:szCs w:val="24"/>
        </w:rPr>
        <w:t>. Песочные наборы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BEE">
        <w:rPr>
          <w:rFonts w:ascii="Times New Roman" w:hAnsi="Times New Roman" w:cs="Times New Roman"/>
          <w:sz w:val="24"/>
          <w:szCs w:val="24"/>
        </w:rPr>
        <w:t>. Формочки для льда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2BB" w:rsidRPr="00D772BB">
        <w:rPr>
          <w:rFonts w:ascii="Times New Roman" w:hAnsi="Times New Roman" w:cs="Times New Roman"/>
          <w:sz w:val="24"/>
          <w:szCs w:val="24"/>
        </w:rPr>
        <w:t>. Магнитные предме</w:t>
      </w:r>
      <w:r w:rsidR="000B4BEE">
        <w:rPr>
          <w:rFonts w:ascii="Times New Roman" w:hAnsi="Times New Roman" w:cs="Times New Roman"/>
          <w:sz w:val="24"/>
          <w:szCs w:val="24"/>
        </w:rPr>
        <w:t>ты</w:t>
      </w:r>
    </w:p>
    <w:p w:rsidR="00A56DD6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конструктивной деятельности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2BB" w:rsidRPr="00D772BB">
        <w:rPr>
          <w:rFonts w:ascii="Times New Roman" w:hAnsi="Times New Roman" w:cs="Times New Roman"/>
          <w:sz w:val="24"/>
          <w:szCs w:val="24"/>
        </w:rPr>
        <w:t>. Мелкие и крупные ко</w:t>
      </w:r>
      <w:r w:rsidR="000B4BEE">
        <w:rPr>
          <w:rFonts w:ascii="Times New Roman" w:hAnsi="Times New Roman" w:cs="Times New Roman"/>
          <w:sz w:val="24"/>
          <w:szCs w:val="24"/>
        </w:rPr>
        <w:t>нструкторы из разных материалов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. Схемы, фото построек, поделок, альбомы </w:t>
      </w:r>
      <w:r w:rsidR="000B4BEE">
        <w:rPr>
          <w:rFonts w:ascii="Times New Roman" w:hAnsi="Times New Roman" w:cs="Times New Roman"/>
          <w:sz w:val="24"/>
          <w:szCs w:val="24"/>
        </w:rPr>
        <w:t>с фото архитектурных сооружений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4BEE">
        <w:rPr>
          <w:rFonts w:ascii="Times New Roman" w:hAnsi="Times New Roman" w:cs="Times New Roman"/>
          <w:sz w:val="24"/>
          <w:szCs w:val="24"/>
        </w:rPr>
        <w:t>. Алгоритмы действий</w:t>
      </w:r>
    </w:p>
    <w:p w:rsidR="00D772BB" w:rsidRPr="00D772BB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2BB" w:rsidRPr="00D772BB">
        <w:rPr>
          <w:rFonts w:ascii="Times New Roman" w:hAnsi="Times New Roman" w:cs="Times New Roman"/>
          <w:sz w:val="24"/>
          <w:szCs w:val="24"/>
        </w:rPr>
        <w:t>. Бросовый материал: коробки, катушки, нитки и др.</w:t>
      </w:r>
    </w:p>
    <w:p w:rsidR="00D772BB" w:rsidRPr="00D772BB" w:rsidRDefault="00DC477D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2BB" w:rsidRPr="00D772BB">
        <w:rPr>
          <w:rFonts w:ascii="Times New Roman" w:hAnsi="Times New Roman" w:cs="Times New Roman"/>
          <w:sz w:val="24"/>
          <w:szCs w:val="24"/>
        </w:rPr>
        <w:t>. Наборы для рукоделия: крючки, веревки, шнуры, нитки, иголки, ткань, вата, мех,</w:t>
      </w:r>
      <w:r w:rsidR="00357C91">
        <w:rPr>
          <w:rFonts w:ascii="Times New Roman" w:hAnsi="Times New Roman" w:cs="Times New Roman"/>
          <w:sz w:val="24"/>
          <w:szCs w:val="24"/>
        </w:rPr>
        <w:t xml:space="preserve"> </w:t>
      </w:r>
      <w:r w:rsidR="00D772BB" w:rsidRPr="00D772BB">
        <w:rPr>
          <w:rFonts w:ascii="Times New Roman" w:hAnsi="Times New Roman" w:cs="Times New Roman"/>
          <w:sz w:val="24"/>
          <w:szCs w:val="24"/>
        </w:rPr>
        <w:t>трубочки.</w:t>
      </w:r>
    </w:p>
    <w:p w:rsidR="00D772BB" w:rsidRPr="00D772BB" w:rsidRDefault="00DC477D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2BB" w:rsidRPr="00D772BB">
        <w:rPr>
          <w:rFonts w:ascii="Times New Roman" w:hAnsi="Times New Roman" w:cs="Times New Roman"/>
          <w:sz w:val="24"/>
          <w:szCs w:val="24"/>
        </w:rPr>
        <w:t>. Пр</w:t>
      </w:r>
      <w:r w:rsidR="000B4BEE">
        <w:rPr>
          <w:rFonts w:ascii="Times New Roman" w:hAnsi="Times New Roman" w:cs="Times New Roman"/>
          <w:sz w:val="24"/>
          <w:szCs w:val="24"/>
        </w:rPr>
        <w:t>иродный материал: шишки, желуди, семена</w:t>
      </w:r>
    </w:p>
    <w:p w:rsidR="00A56DD6" w:rsidRDefault="00A56DD6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природы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 xml:space="preserve">1. </w:t>
      </w:r>
      <w:r w:rsidR="000B4BEE">
        <w:rPr>
          <w:rFonts w:ascii="Times New Roman" w:hAnsi="Times New Roman" w:cs="Times New Roman"/>
          <w:sz w:val="24"/>
          <w:szCs w:val="24"/>
        </w:rPr>
        <w:t>Комнатные растения разного вида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Календари погоды, природы, наблюдений, набор картинок, коллекции.</w:t>
      </w:r>
    </w:p>
    <w:p w:rsidR="00D772BB" w:rsidRPr="00D772BB" w:rsidRDefault="000B4BEE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Кормушки</w:t>
      </w:r>
    </w:p>
    <w:p w:rsidR="00D772BB" w:rsidRPr="00D772BB" w:rsidRDefault="000B4BEE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Предметы ухода за растениями</w:t>
      </w:r>
    </w:p>
    <w:p w:rsidR="00D772BB" w:rsidRPr="00D772BB" w:rsidRDefault="00357C91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Поделки из природного материала</w:t>
      </w:r>
    </w:p>
    <w:p w:rsidR="00D772BB" w:rsidRDefault="00357C91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2BB" w:rsidRPr="00D772BB">
        <w:rPr>
          <w:rFonts w:ascii="Times New Roman" w:hAnsi="Times New Roman" w:cs="Times New Roman"/>
          <w:sz w:val="24"/>
          <w:szCs w:val="24"/>
        </w:rPr>
        <w:t>. Гербарии, природный материал</w:t>
      </w:r>
    </w:p>
    <w:p w:rsidR="00357C91" w:rsidRPr="00D772BB" w:rsidRDefault="00357C91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304225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4225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  <w:r w:rsidR="00D772BB" w:rsidRPr="003042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lastRenderedPageBreak/>
        <w:t>Центр искусства (в групповых комнатах).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1. Картины, плакаты, изделия народных промыслов, скульптуры малых форм, книжная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графика, коллекции, народно-прикладное искусство.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Краски, палитры, кисти, штампы, поролон, трубочки, пластилин, глина, фломастеры,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трафареты, восковые мелки, цветной картон, фольга, кусочки ткани, бумага</w:t>
      </w:r>
      <w:r w:rsidR="00357C91">
        <w:rPr>
          <w:rFonts w:ascii="Times New Roman" w:hAnsi="Times New Roman" w:cs="Times New Roman"/>
          <w:sz w:val="24"/>
          <w:szCs w:val="24"/>
        </w:rPr>
        <w:t>,</w:t>
      </w:r>
      <w:r w:rsidRPr="00D772BB">
        <w:rPr>
          <w:rFonts w:ascii="Times New Roman" w:hAnsi="Times New Roman" w:cs="Times New Roman"/>
          <w:sz w:val="24"/>
          <w:szCs w:val="24"/>
        </w:rPr>
        <w:t xml:space="preserve"> алгоритмы</w:t>
      </w:r>
    </w:p>
    <w:p w:rsidR="00357C91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смешивания красок</w:t>
      </w:r>
      <w:r w:rsidR="00357C91">
        <w:rPr>
          <w:rFonts w:ascii="Times New Roman" w:hAnsi="Times New Roman" w:cs="Times New Roman"/>
          <w:sz w:val="24"/>
          <w:szCs w:val="24"/>
        </w:rPr>
        <w:t>.</w:t>
      </w:r>
      <w:r w:rsidRPr="00D7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Стена творчества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4. Мастерская по изготовлению игрушек: нитки, ткань, вата, поролон, коробки, картон,</w:t>
      </w:r>
    </w:p>
    <w:p w:rsidR="00357C91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ножницы, клей, банки, книги и альбомы самоделок и т.д.</w:t>
      </w:r>
    </w:p>
    <w:p w:rsidR="00304225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театральн</w:t>
      </w:r>
      <w:r w:rsidR="00357C91">
        <w:rPr>
          <w:rFonts w:ascii="Times New Roman" w:hAnsi="Times New Roman" w:cs="Times New Roman"/>
          <w:sz w:val="24"/>
          <w:szCs w:val="24"/>
        </w:rPr>
        <w:t>ой деятельности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Передвижная ширма</w:t>
      </w:r>
    </w:p>
    <w:p w:rsidR="00D772BB" w:rsidRPr="00D772BB" w:rsidRDefault="00DC477D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Проектор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Зеркала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Костюмы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Музыкальные инструменты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 xml:space="preserve">6. </w:t>
      </w:r>
      <w:r w:rsidR="00304225">
        <w:rPr>
          <w:rFonts w:ascii="Times New Roman" w:hAnsi="Times New Roman" w:cs="Times New Roman"/>
          <w:sz w:val="24"/>
          <w:szCs w:val="24"/>
        </w:rPr>
        <w:t>Музыкально – дидактические игры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 xml:space="preserve">7. Предметы – заместители для </w:t>
      </w:r>
      <w:r w:rsidR="00304225">
        <w:rPr>
          <w:rFonts w:ascii="Times New Roman" w:hAnsi="Times New Roman" w:cs="Times New Roman"/>
          <w:sz w:val="24"/>
          <w:szCs w:val="24"/>
        </w:rPr>
        <w:t>изготовления элементов костюмов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Магнитофон</w:t>
      </w:r>
    </w:p>
    <w:p w:rsidR="00D772BB" w:rsidRPr="00D772BB" w:rsidRDefault="00357C91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2BB" w:rsidRPr="00D772BB">
        <w:rPr>
          <w:rFonts w:ascii="Times New Roman" w:hAnsi="Times New Roman" w:cs="Times New Roman"/>
          <w:sz w:val="24"/>
          <w:szCs w:val="24"/>
        </w:rPr>
        <w:t xml:space="preserve">. </w:t>
      </w:r>
      <w:r w:rsidR="00304225">
        <w:rPr>
          <w:rFonts w:ascii="Times New Roman" w:hAnsi="Times New Roman" w:cs="Times New Roman"/>
          <w:sz w:val="24"/>
          <w:szCs w:val="24"/>
        </w:rPr>
        <w:t>Детали взрослой одежды,</w:t>
      </w:r>
      <w:r w:rsidR="00304225" w:rsidRPr="00304225">
        <w:rPr>
          <w:rFonts w:ascii="Times New Roman" w:hAnsi="Times New Roman" w:cs="Times New Roman"/>
          <w:sz w:val="24"/>
          <w:szCs w:val="24"/>
        </w:rPr>
        <w:t xml:space="preserve"> </w:t>
      </w:r>
      <w:r w:rsidR="00304225" w:rsidRPr="00D772BB">
        <w:rPr>
          <w:rFonts w:ascii="Times New Roman" w:hAnsi="Times New Roman" w:cs="Times New Roman"/>
          <w:sz w:val="24"/>
          <w:szCs w:val="24"/>
        </w:rPr>
        <w:t>парики и</w:t>
      </w:r>
      <w:r w:rsidR="00304225">
        <w:rPr>
          <w:rFonts w:ascii="Times New Roman" w:hAnsi="Times New Roman" w:cs="Times New Roman"/>
          <w:sz w:val="24"/>
          <w:szCs w:val="24"/>
        </w:rPr>
        <w:t>з ниток</w:t>
      </w:r>
    </w:p>
    <w:p w:rsidR="00357C91" w:rsidRDefault="00357C91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304225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4225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</w:t>
      </w:r>
      <w:r w:rsidR="00D772BB" w:rsidRPr="003042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4225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сюжетно ролевой игры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1. Маркеры игрового пространства: игровой дом, кукольная мебель, предметы быта.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Мягкие игрушки, игрушки-персонажи, игрушки – предметы оперирования.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3. П</w:t>
      </w:r>
      <w:r w:rsidR="00304225">
        <w:rPr>
          <w:rFonts w:ascii="Times New Roman" w:hAnsi="Times New Roman" w:cs="Times New Roman"/>
          <w:sz w:val="24"/>
          <w:szCs w:val="24"/>
        </w:rPr>
        <w:t>алатки, коробки разных размеров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4. Куклы разного пола, посуда, одежда, мебель, коляски.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Машины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6. Игрушки</w:t>
      </w:r>
      <w:r w:rsidR="00357C91">
        <w:rPr>
          <w:rFonts w:ascii="Times New Roman" w:hAnsi="Times New Roman" w:cs="Times New Roman"/>
          <w:sz w:val="24"/>
          <w:szCs w:val="24"/>
        </w:rPr>
        <w:t>,</w:t>
      </w:r>
      <w:r w:rsidRPr="00D772BB">
        <w:rPr>
          <w:rFonts w:ascii="Times New Roman" w:hAnsi="Times New Roman" w:cs="Times New Roman"/>
          <w:sz w:val="24"/>
          <w:szCs w:val="24"/>
        </w:rPr>
        <w:t xml:space="preserve"> изготовленные руками детей.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7. Сюжетно-ролевые игры в коробках.</w:t>
      </w:r>
    </w:p>
    <w:p w:rsidR="00304225" w:rsidRPr="00DC477D" w:rsidRDefault="00304225" w:rsidP="00304225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225" w:rsidRDefault="00304225" w:rsidP="00B83692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225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7660E7" w:rsidRPr="007660E7" w:rsidRDefault="007660E7" w:rsidP="007660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>Дидактические материалы по развитию речи, обучению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>грамоте</w:t>
      </w:r>
    </w:p>
    <w:p w:rsidR="00B83692" w:rsidRPr="00B83692" w:rsidRDefault="007660E7" w:rsidP="00B8369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660E7">
        <w:rPr>
          <w:rFonts w:ascii="Times New Roman" w:hAnsi="Times New Roman" w:cs="Times New Roman"/>
          <w:sz w:val="24"/>
          <w:szCs w:val="24"/>
        </w:rPr>
        <w:t>2.</w:t>
      </w:r>
      <w:r w:rsidR="00B83692" w:rsidRPr="00B83692">
        <w:rPr>
          <w:rFonts w:ascii="Times New Roman" w:eastAsia="Times-Roman" w:hAnsi="Times New Roman" w:cs="Times New Roman"/>
          <w:sz w:val="24"/>
          <w:szCs w:val="24"/>
        </w:rPr>
        <w:t>Дидактические игры на развитие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83692" w:rsidRPr="00B83692">
        <w:rPr>
          <w:rFonts w:ascii="Times New Roman" w:eastAsia="Times-Roman" w:hAnsi="Times New Roman" w:cs="Times New Roman"/>
          <w:sz w:val="24"/>
          <w:szCs w:val="24"/>
        </w:rPr>
        <w:t>психических функций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83692" w:rsidRPr="00B83692">
        <w:rPr>
          <w:rFonts w:ascii="Times New Roman" w:eastAsia="Times-Roman" w:hAnsi="Times New Roman" w:cs="Times New Roman"/>
          <w:sz w:val="24"/>
          <w:szCs w:val="24"/>
        </w:rPr>
        <w:t>мышления, внимания,</w:t>
      </w:r>
    </w:p>
    <w:p w:rsidR="00357C91" w:rsidRDefault="00B83692" w:rsidP="00B8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92">
        <w:rPr>
          <w:rFonts w:ascii="Times New Roman" w:eastAsia="Times-Roman" w:hAnsi="Times New Roman" w:cs="Times New Roman"/>
          <w:sz w:val="24"/>
          <w:szCs w:val="24"/>
        </w:rPr>
        <w:t>памяти, воображения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B83692" w:rsidRPr="007660E7" w:rsidRDefault="007660E7" w:rsidP="007660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660E7">
        <w:rPr>
          <w:rFonts w:ascii="Times-Roman" w:eastAsia="Times-Roman" w:cs="Times-Roman" w:hint="eastAsia"/>
          <w:sz w:val="23"/>
          <w:szCs w:val="23"/>
        </w:rPr>
        <w:t xml:space="preserve"> </w:t>
      </w:r>
      <w:r w:rsidRPr="007660E7">
        <w:rPr>
          <w:rFonts w:ascii="Times New Roman" w:eastAsia="Times-Roman" w:hAnsi="Times New Roman" w:cs="Times New Roman"/>
          <w:sz w:val="23"/>
          <w:szCs w:val="23"/>
        </w:rPr>
        <w:t>Демонстрационный, раздаточный</w:t>
      </w:r>
      <w:r>
        <w:rPr>
          <w:rFonts w:ascii="Times New Roman" w:eastAsia="Times-Roman" w:hAnsi="Times New Roman" w:cs="Times New Roman"/>
          <w:sz w:val="23"/>
          <w:szCs w:val="23"/>
        </w:rPr>
        <w:t xml:space="preserve"> </w:t>
      </w:r>
      <w:r w:rsidRPr="007660E7">
        <w:rPr>
          <w:rFonts w:ascii="Times New Roman" w:eastAsia="Times-Roman" w:hAnsi="Times New Roman" w:cs="Times New Roman"/>
          <w:sz w:val="23"/>
          <w:szCs w:val="23"/>
        </w:rPr>
        <w:t>материал для занятий с детьми</w:t>
      </w:r>
      <w:r>
        <w:rPr>
          <w:rFonts w:ascii="Times New Roman" w:eastAsia="Times-Roman" w:hAnsi="Times New Roman" w:cs="Times New Roman"/>
          <w:sz w:val="23"/>
          <w:szCs w:val="23"/>
        </w:rPr>
        <w:t>.</w:t>
      </w:r>
    </w:p>
    <w:p w:rsidR="00B83692" w:rsidRPr="007660E7" w:rsidRDefault="00B83692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Центр литературы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1. Художественная литература, книги, познавательная, справочная литература, общие и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тематические энциклопедии.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2. Альбомы с иллюстрациями, открытки</w:t>
      </w:r>
    </w:p>
    <w:p w:rsidR="00D772BB" w:rsidRPr="00D772BB" w:rsidRDefault="00D772BB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BB">
        <w:rPr>
          <w:rFonts w:ascii="Times New Roman" w:hAnsi="Times New Roman" w:cs="Times New Roman"/>
          <w:sz w:val="24"/>
          <w:szCs w:val="24"/>
        </w:rPr>
        <w:t>3. Тематические выставки</w:t>
      </w:r>
    </w:p>
    <w:p w:rsidR="00D772BB" w:rsidRPr="00D772BB" w:rsidRDefault="00304225" w:rsidP="00D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Литературные персонажи</w:t>
      </w:r>
    </w:p>
    <w:p w:rsidR="007660E7" w:rsidRDefault="007660E7" w:rsidP="0009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58" w:rsidRDefault="00094C58" w:rsidP="0009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C58">
        <w:rPr>
          <w:rFonts w:ascii="Times New Roman" w:hAnsi="Times New Roman" w:cs="Times New Roman"/>
          <w:b/>
          <w:bCs/>
          <w:sz w:val="24"/>
          <w:szCs w:val="24"/>
        </w:rPr>
        <w:t>3.3. Кадровые условия реализации Программы</w:t>
      </w:r>
    </w:p>
    <w:p w:rsidR="007660E7" w:rsidRDefault="007660E7" w:rsidP="0076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E7" w:rsidRPr="007660E7" w:rsidRDefault="007660E7" w:rsidP="0076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>Реализация Програм</w:t>
      </w:r>
      <w:r w:rsidR="0010535D">
        <w:rPr>
          <w:rFonts w:ascii="Times New Roman" w:eastAsia="Times-Roman" w:hAnsi="Times New Roman" w:cs="Times New Roman"/>
          <w:sz w:val="24"/>
          <w:szCs w:val="24"/>
        </w:rPr>
        <w:t xml:space="preserve">мы обеспечивается административными, 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 xml:space="preserve">педагогическими, административно-хозяйственными работниками </w:t>
      </w:r>
      <w:r w:rsidR="001F0FF4">
        <w:rPr>
          <w:rFonts w:ascii="Times New Roman" w:eastAsia="Times-Roman" w:hAnsi="Times New Roman" w:cs="Times New Roman"/>
          <w:sz w:val="24"/>
          <w:szCs w:val="24"/>
        </w:rPr>
        <w:t>МКОУ «Красноярская СШ»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0535D">
        <w:rPr>
          <w:rFonts w:ascii="Times New Roman" w:eastAsia="Times-Roman" w:hAnsi="Times New Roman" w:cs="Times New Roman"/>
          <w:sz w:val="24"/>
          <w:szCs w:val="24"/>
        </w:rPr>
        <w:t>Дошкольная группа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 xml:space="preserve"> полностью укомплектован</w:t>
      </w:r>
      <w:r w:rsidR="0010535D">
        <w:rPr>
          <w:rFonts w:ascii="Times New Roman" w:eastAsia="Times-Roman" w:hAnsi="Times New Roman" w:cs="Times New Roman"/>
          <w:sz w:val="24"/>
          <w:szCs w:val="24"/>
        </w:rPr>
        <w:t>а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 xml:space="preserve"> кадрами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660E7">
        <w:rPr>
          <w:rFonts w:ascii="Times New Roman" w:eastAsia="Times-Roman" w:hAnsi="Times New Roman" w:cs="Times New Roman"/>
          <w:sz w:val="24"/>
          <w:szCs w:val="24"/>
        </w:rPr>
        <w:t>воспитательно - образовательную работу</w:t>
      </w:r>
    </w:p>
    <w:p w:rsidR="007660E7" w:rsidRPr="007660E7" w:rsidRDefault="0010535D" w:rsidP="0010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осуществляют 2</w:t>
      </w:r>
      <w:r w:rsidR="007660E7" w:rsidRPr="007660E7">
        <w:rPr>
          <w:rFonts w:ascii="Times New Roman" w:eastAsia="Times-Roman" w:hAnsi="Times New Roman" w:cs="Times New Roman"/>
          <w:sz w:val="24"/>
          <w:szCs w:val="24"/>
        </w:rPr>
        <w:t xml:space="preserve"> педагога: из них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2 воспитателя.</w:t>
      </w:r>
    </w:p>
    <w:p w:rsidR="00B83692" w:rsidRDefault="0010535D" w:rsidP="0009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4C58">
        <w:rPr>
          <w:rFonts w:ascii="Times New Roman" w:hAnsi="Times New Roman" w:cs="Times New Roman"/>
          <w:sz w:val="24"/>
          <w:szCs w:val="24"/>
        </w:rPr>
        <w:t>оответствие занимаемой должно</w:t>
      </w:r>
      <w:r w:rsidR="00723704">
        <w:rPr>
          <w:rFonts w:ascii="Times New Roman" w:hAnsi="Times New Roman" w:cs="Times New Roman"/>
          <w:sz w:val="24"/>
          <w:szCs w:val="24"/>
        </w:rPr>
        <w:t xml:space="preserve">сти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094C58">
        <w:rPr>
          <w:rFonts w:ascii="Times New Roman" w:hAnsi="Times New Roman" w:cs="Times New Roman"/>
          <w:sz w:val="24"/>
          <w:szCs w:val="24"/>
        </w:rPr>
        <w:t>.</w:t>
      </w:r>
    </w:p>
    <w:p w:rsidR="00094C58" w:rsidRDefault="0010535D" w:rsidP="0009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94C58">
        <w:rPr>
          <w:rFonts w:ascii="Times New Roman" w:hAnsi="Times New Roman" w:cs="Times New Roman"/>
          <w:sz w:val="24"/>
          <w:szCs w:val="24"/>
        </w:rPr>
        <w:t>реднее профессиональное образование п</w:t>
      </w:r>
      <w:r>
        <w:rPr>
          <w:rFonts w:ascii="Times New Roman" w:hAnsi="Times New Roman" w:cs="Times New Roman"/>
          <w:sz w:val="24"/>
          <w:szCs w:val="24"/>
        </w:rPr>
        <w:t>едагогической направленности – 2</w:t>
      </w:r>
      <w:r w:rsidR="00094C5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4C58">
        <w:rPr>
          <w:rFonts w:ascii="Times New Roman" w:hAnsi="Times New Roman" w:cs="Times New Roman"/>
          <w:sz w:val="24"/>
          <w:szCs w:val="24"/>
        </w:rPr>
        <w:t>.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 w:rsidR="00094C58">
        <w:rPr>
          <w:rFonts w:ascii="Times New Roman" w:hAnsi="Times New Roman" w:cs="Times New Roman"/>
          <w:sz w:val="24"/>
          <w:szCs w:val="24"/>
        </w:rPr>
        <w:t>Прошли профессиональную переподгото</w:t>
      </w:r>
      <w:r w:rsidR="009A02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ку (дошкольное образование) – 1</w:t>
      </w:r>
      <w:r w:rsidR="009A02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4C58">
        <w:rPr>
          <w:rFonts w:ascii="Times New Roman" w:hAnsi="Times New Roman" w:cs="Times New Roman"/>
          <w:sz w:val="24"/>
          <w:szCs w:val="24"/>
        </w:rPr>
        <w:t>.</w:t>
      </w:r>
    </w:p>
    <w:p w:rsidR="00C241EF" w:rsidRPr="00C241EF" w:rsidRDefault="00C241EF" w:rsidP="00C2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241EF">
        <w:rPr>
          <w:rFonts w:ascii="Times New Roman" w:eastAsia="Times-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241EF">
        <w:rPr>
          <w:rFonts w:ascii="Times New Roman" w:eastAsia="Times-Roman" w:hAnsi="Times New Roman" w:cs="Times New Roman"/>
          <w:sz w:val="24"/>
          <w:szCs w:val="24"/>
        </w:rPr>
        <w:t>педагогических кадров и обсуживающего персонала. Все педагоги своевременно проходят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241EF">
        <w:rPr>
          <w:rFonts w:ascii="Times New Roman" w:eastAsia="Times-Roman" w:hAnsi="Times New Roman" w:cs="Times New Roman"/>
          <w:sz w:val="24"/>
          <w:szCs w:val="24"/>
        </w:rPr>
        <w:t xml:space="preserve">курсовую подготовку, обучаются на проблемных курсах ВГАПО и авторских семинарах. </w:t>
      </w:r>
    </w:p>
    <w:p w:rsidR="00290442" w:rsidRDefault="00094C58" w:rsidP="009A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</w:t>
      </w:r>
      <w:r w:rsidR="0010535D"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квалификационным характеристикам, установленным в Едином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квалификационном справочнике должностей руководителей, специалистов и служащих,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"Квалификационные характеристики должностей работников образования",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 приказом Министерства здравоохранения и социального развития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26 августа 2010 г. N 761н (зарегистрирован Министерством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 Российской Федерации 6 октября 2010 г., регистрационный N 18638), с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изменениями, внесенными приказом Министерства здравоохранения и социального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Российской Федерации от 31 мая 2011 г. N 448н (зарегистрирован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 юстиции Р</w:t>
      </w:r>
      <w:r w:rsidR="009A026D">
        <w:rPr>
          <w:rFonts w:ascii="Times New Roman" w:hAnsi="Times New Roman" w:cs="Times New Roman"/>
          <w:sz w:val="24"/>
          <w:szCs w:val="24"/>
        </w:rPr>
        <w:t xml:space="preserve">оссийской Федерации 1 июля 2011г., </w:t>
      </w:r>
      <w:r>
        <w:rPr>
          <w:rFonts w:ascii="Times New Roman" w:hAnsi="Times New Roman" w:cs="Times New Roman"/>
          <w:sz w:val="24"/>
          <w:szCs w:val="24"/>
        </w:rPr>
        <w:t>регистрационный N21240).</w:t>
      </w:r>
    </w:p>
    <w:p w:rsidR="000008DD" w:rsidRDefault="000008DD" w:rsidP="0029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E7" w:rsidRDefault="007660E7" w:rsidP="0029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442" w:rsidRPr="00290442" w:rsidRDefault="00290442" w:rsidP="0029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442">
        <w:rPr>
          <w:rFonts w:ascii="Times New Roman" w:hAnsi="Times New Roman" w:cs="Times New Roman"/>
          <w:b/>
          <w:bCs/>
          <w:sz w:val="24"/>
          <w:szCs w:val="24"/>
        </w:rPr>
        <w:t>3.4. Материально-техническое обеспечение условий реализации Программы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10535D">
        <w:rPr>
          <w:rFonts w:ascii="Times New Roman" w:hAnsi="Times New Roman" w:cs="Times New Roman"/>
          <w:sz w:val="24"/>
          <w:szCs w:val="24"/>
        </w:rPr>
        <w:t xml:space="preserve">ДГ при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обеспечивающие реализацию программы: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образовательный процесс и образовательная среда построены с учетом возрастных и индивидуальных особенностей воспитанников, их образовательных потребностей;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организовано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используются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обновляется содержание основной образовательной программы, методики и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ее реализации в соответствии с динамикой развития системы образования,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запросами воспитанников и их родителей (законных представителей) с учетом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 социокультурной среды развития воспитанников и специфики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социализации детей;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обеспечивается эффективное использование профессионального и творческого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 педагогических, руководящих и иных работников организации,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повышения их профессиональной,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коммуникативной, информационной, правовой компетентности и мастерства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мотивирования детей;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управление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с использованием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управления проектами и знаниями, управления рисками, технологий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конфликтов, информационно-коммуникационных технологий, современных</w:t>
      </w:r>
      <w:r w:rsidR="00C302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механизмов финансирования.</w:t>
      </w:r>
    </w:p>
    <w:p w:rsidR="00290442" w:rsidRDefault="00C3028E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442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созданы материально-технические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обеспечивающие: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воспитанниками планируемых результатов освоения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требований санитарно-эпидемиологических правил и нормативов.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санитарно-эпидемиологическими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 w:rsidR="0010535D">
        <w:rPr>
          <w:rFonts w:ascii="Times New Roman" w:hAnsi="Times New Roman" w:cs="Times New Roman"/>
          <w:sz w:val="24"/>
          <w:szCs w:val="24"/>
        </w:rPr>
        <w:t xml:space="preserve">правилами и нормативами: Дошкольная 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5D">
        <w:rPr>
          <w:rFonts w:ascii="Times New Roman" w:hAnsi="Times New Roman" w:cs="Times New Roman"/>
          <w:sz w:val="24"/>
          <w:szCs w:val="24"/>
        </w:rPr>
        <w:t xml:space="preserve">расположена на первом этаже здания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построенное по типовому проекту. Вместимо</w:t>
      </w:r>
      <w:r w:rsidR="00C3028E">
        <w:rPr>
          <w:rFonts w:ascii="Times New Roman" w:hAnsi="Times New Roman" w:cs="Times New Roman"/>
          <w:sz w:val="24"/>
          <w:szCs w:val="24"/>
        </w:rPr>
        <w:t xml:space="preserve">сть – </w:t>
      </w:r>
      <w:r w:rsidR="0010535D">
        <w:rPr>
          <w:rFonts w:ascii="Times New Roman" w:hAnsi="Times New Roman" w:cs="Times New Roman"/>
          <w:sz w:val="24"/>
          <w:szCs w:val="24"/>
        </w:rPr>
        <w:t xml:space="preserve">16 детей. </w:t>
      </w:r>
      <w:r>
        <w:rPr>
          <w:rFonts w:ascii="Times New Roman" w:hAnsi="Times New Roman" w:cs="Times New Roman"/>
          <w:sz w:val="24"/>
          <w:szCs w:val="24"/>
        </w:rPr>
        <w:t xml:space="preserve">Здание находится </w:t>
      </w:r>
      <w:r w:rsidR="0010535D">
        <w:rPr>
          <w:rFonts w:ascii="Times New Roman" w:hAnsi="Times New Roman" w:cs="Times New Roman"/>
          <w:sz w:val="24"/>
          <w:szCs w:val="24"/>
        </w:rPr>
        <w:t>на территории с.Красный Яр</w:t>
      </w:r>
      <w:r>
        <w:rPr>
          <w:rFonts w:ascii="Times New Roman" w:hAnsi="Times New Roman" w:cs="Times New Roman"/>
          <w:sz w:val="24"/>
          <w:szCs w:val="24"/>
        </w:rPr>
        <w:t>. Территория по периметру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ограждена забором. </w:t>
      </w:r>
      <w:r>
        <w:rPr>
          <w:rFonts w:ascii="Times New Roman" w:hAnsi="Times New Roman" w:cs="Times New Roman"/>
          <w:sz w:val="24"/>
          <w:szCs w:val="24"/>
        </w:rPr>
        <w:lastRenderedPageBreak/>
        <w:t>Озеленение деревьями и кустарниками соответствует климатическим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условиям. Зона игровой территории вклю</w:t>
      </w:r>
      <w:r w:rsidR="0010535D">
        <w:rPr>
          <w:rFonts w:ascii="Times New Roman" w:hAnsi="Times New Roman" w:cs="Times New Roman"/>
          <w:sz w:val="24"/>
          <w:szCs w:val="24"/>
        </w:rPr>
        <w:t>чает в себя: групповые площадки.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оборудовано системами холодного и горячего водоснабжения, канализации,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отопления и вентиляции в соответствии с требованиями, предъявляемыми к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отоплению, вентиляции и кондиционированию воздуха в общественных зданиях и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 w:rsidR="0010535D">
        <w:rPr>
          <w:rFonts w:ascii="Times New Roman" w:hAnsi="Times New Roman" w:cs="Times New Roman"/>
          <w:sz w:val="24"/>
          <w:szCs w:val="24"/>
        </w:rPr>
        <w:t xml:space="preserve">сооружениях. Дошкольная группа имеет </w:t>
      </w:r>
      <w:r>
        <w:rPr>
          <w:rFonts w:ascii="Times New Roman" w:hAnsi="Times New Roman" w:cs="Times New Roman"/>
          <w:sz w:val="24"/>
          <w:szCs w:val="24"/>
        </w:rPr>
        <w:t>несколько помещений, соответствующих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санитарных норм: раздевальная (для приема детей и хранения верхней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одежды); групповая (для проведен</w:t>
      </w:r>
      <w:r w:rsidR="00C3028E">
        <w:rPr>
          <w:rFonts w:ascii="Times New Roman" w:hAnsi="Times New Roman" w:cs="Times New Roman"/>
          <w:sz w:val="24"/>
          <w:szCs w:val="24"/>
        </w:rPr>
        <w:t xml:space="preserve">ия игр, занятий и приема пищи), </w:t>
      </w:r>
      <w:r>
        <w:rPr>
          <w:rFonts w:ascii="Times New Roman" w:hAnsi="Times New Roman" w:cs="Times New Roman"/>
          <w:sz w:val="24"/>
          <w:szCs w:val="24"/>
        </w:rPr>
        <w:t xml:space="preserve">спальня 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буфетная (для подготовки готовых блюд к раздаче и мытья столовой</w:t>
      </w:r>
      <w:r w:rsidR="00C3028E">
        <w:rPr>
          <w:rFonts w:ascii="Times New Roman" w:hAnsi="Times New Roman" w:cs="Times New Roman"/>
          <w:sz w:val="24"/>
          <w:szCs w:val="24"/>
        </w:rPr>
        <w:t xml:space="preserve"> посуды), туалетная, умывальная</w:t>
      </w:r>
      <w:r w:rsidR="0010535D">
        <w:rPr>
          <w:rFonts w:ascii="Times New Roman" w:hAnsi="Times New Roman" w:cs="Times New Roman"/>
          <w:sz w:val="24"/>
          <w:szCs w:val="24"/>
        </w:rPr>
        <w:t>. Дошкольная группа обеспечена</w:t>
      </w:r>
      <w:r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C3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мебелью, играми и пособиями, соответствующими воз</w:t>
      </w:r>
      <w:r w:rsidR="0010535D">
        <w:rPr>
          <w:rFonts w:ascii="Times New Roman" w:hAnsi="Times New Roman" w:cs="Times New Roman"/>
          <w:sz w:val="24"/>
          <w:szCs w:val="24"/>
        </w:rPr>
        <w:t>расту детей.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помещений соответствует росту и возрасту детей, учтены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гигиенические и педагогические требования. Функциональные размеры используемой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мебели для сидения и столов (обеденных и учебных) соответствуют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 требованиям, установленным техническими регламентами и национальным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стандартам.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пожарной безопасности и электробезопасности;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охране здоровья воспитанников и о</w:t>
      </w:r>
      <w:r w:rsidR="0010535D">
        <w:rPr>
          <w:rFonts w:ascii="Times New Roman" w:hAnsi="Times New Roman" w:cs="Times New Roman"/>
          <w:sz w:val="24"/>
          <w:szCs w:val="24"/>
        </w:rPr>
        <w:t>хране труда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442" w:rsidRDefault="001F0FF4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имеет необходимое для всех видов образовательной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деятельности воспитанников (в т. ч. детей с особыми образовательными потребностями),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педагогической, административной и хозяйственной деятельности оснащение и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учебно-методический комплект основной образовательной программы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"</w:t>
      </w:r>
      <w:r w:rsidR="00234097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34097" w:rsidRPr="00A22388">
        <w:rPr>
          <w:rFonts w:ascii="Times New Roman" w:hAnsi="Times New Roman" w:cs="Times New Roman"/>
          <w:sz w:val="24"/>
          <w:szCs w:val="24"/>
        </w:rPr>
        <w:t>(под редакцией Т.И.Бабаевой, А.Г.Гог</w:t>
      </w:r>
      <w:r w:rsidR="00234097">
        <w:rPr>
          <w:rFonts w:ascii="Times New Roman" w:hAnsi="Times New Roman" w:cs="Times New Roman"/>
          <w:sz w:val="24"/>
          <w:szCs w:val="24"/>
        </w:rPr>
        <w:t>оберидзе, О.В.Солнцевой</w:t>
      </w:r>
      <w:r w:rsidR="00234097" w:rsidRPr="00A22388">
        <w:rPr>
          <w:rFonts w:ascii="Times New Roman" w:hAnsi="Times New Roman" w:cs="Times New Roman"/>
          <w:sz w:val="24"/>
          <w:szCs w:val="24"/>
        </w:rPr>
        <w:t>)</w:t>
      </w:r>
      <w:r w:rsidR="00234097">
        <w:rPr>
          <w:rFonts w:ascii="Times New Roman" w:hAnsi="Times New Roman" w:cs="Times New Roman"/>
          <w:sz w:val="24"/>
          <w:szCs w:val="24"/>
        </w:rPr>
        <w:t>.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помещения для занятий и проектов, обеспечивающие образование детей через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игру, общение, познавательно-исследовательскую деятельность и другие формы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ребенка с участием взрослых и других детей;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оснащение предметно-развивающей среды, включающей средства образования и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воспитания, подобранные в соответствии с возрастными и индивидуальными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 детей дошкольного возраста,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инвентарь для художественного тво</w:t>
      </w:r>
      <w:r w:rsidR="0010535D">
        <w:rPr>
          <w:rFonts w:ascii="Times New Roman" w:hAnsi="Times New Roman" w:cs="Times New Roman"/>
          <w:sz w:val="24"/>
          <w:szCs w:val="24"/>
        </w:rPr>
        <w:t>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442" w:rsidRDefault="001F0FF4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290442">
        <w:rPr>
          <w:rFonts w:ascii="Times New Roman" w:hAnsi="Times New Roman" w:cs="Times New Roman"/>
          <w:sz w:val="24"/>
          <w:szCs w:val="24"/>
        </w:rPr>
        <w:t xml:space="preserve"> имеет право самостоятельного подбора разновидности необходимых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средств обучения, оборудования, материалов, исходя из особенностей реализации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 w:rsidR="00290442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290442" w:rsidRDefault="00290442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также использование обновляемых образовательных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ресурсов, в т. ч. расходных материалов, подписки на актуализацию электронных ресурсов,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 и мультимедийное сопровождение деятельности средств обучения и</w:t>
      </w:r>
      <w:r w:rsidR="0023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воспитания, спортивного, музыкального, оздоровительного оборудования, услуг с</w:t>
      </w:r>
      <w:r w:rsidR="0010535D">
        <w:rPr>
          <w:rFonts w:ascii="Times New Roman" w:hAnsi="Times New Roman" w:cs="Times New Roman"/>
          <w:sz w:val="24"/>
          <w:szCs w:val="24"/>
        </w:rPr>
        <w:t>вязи.</w:t>
      </w:r>
    </w:p>
    <w:p w:rsidR="000008DD" w:rsidRDefault="000008DD" w:rsidP="0000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участниками и пользователями единого информационно- образовательного пространства являются: педагоги, администрация, воспитанники и их родители. Все педагоги владеют навыками работы на компьютере на уровне пользователей. Большинство педагогов готово к использованию информационных технологий в учебном процессе.</w:t>
      </w:r>
    </w:p>
    <w:p w:rsidR="000008DD" w:rsidRDefault="000008DD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97" w:rsidRDefault="00234097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97"/>
        <w:gridCol w:w="4774"/>
      </w:tblGrid>
      <w:tr w:rsidR="00234097" w:rsidTr="000008DD">
        <w:tc>
          <w:tcPr>
            <w:tcW w:w="4797" w:type="dxa"/>
          </w:tcPr>
          <w:p w:rsidR="00234097" w:rsidRPr="000F37E2" w:rsidRDefault="00234097" w:rsidP="000F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74" w:type="dxa"/>
          </w:tcPr>
          <w:p w:rsidR="00234097" w:rsidRPr="000F37E2" w:rsidRDefault="000F37E2" w:rsidP="000F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234097" w:rsidRPr="000F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:rsidR="00234097" w:rsidRDefault="00234097" w:rsidP="00290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7" w:rsidTr="000008DD">
        <w:tc>
          <w:tcPr>
            <w:tcW w:w="4797" w:type="dxa"/>
          </w:tcPr>
          <w:p w:rsidR="00234097" w:rsidRPr="000F37E2" w:rsidRDefault="000F37E2" w:rsidP="00290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4774" w:type="dxa"/>
          </w:tcPr>
          <w:p w:rsidR="00234097" w:rsidRDefault="00272C5D" w:rsidP="000F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097" w:rsidTr="000008DD">
        <w:tc>
          <w:tcPr>
            <w:tcW w:w="4797" w:type="dxa"/>
          </w:tcPr>
          <w:p w:rsidR="000F37E2" w:rsidRDefault="000F37E2" w:rsidP="000F3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мультимедийных проекторов </w:t>
            </w:r>
          </w:p>
          <w:p w:rsidR="00234097" w:rsidRDefault="00234097" w:rsidP="00290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234097" w:rsidRPr="00BD6AEC" w:rsidRDefault="00272C5D" w:rsidP="00C64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097" w:rsidTr="000008DD">
        <w:tc>
          <w:tcPr>
            <w:tcW w:w="4797" w:type="dxa"/>
          </w:tcPr>
          <w:p w:rsidR="00234097" w:rsidRDefault="00C64204" w:rsidP="00272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 </w:t>
            </w:r>
          </w:p>
        </w:tc>
        <w:tc>
          <w:tcPr>
            <w:tcW w:w="4774" w:type="dxa"/>
          </w:tcPr>
          <w:p w:rsidR="00234097" w:rsidRPr="00BD6AEC" w:rsidRDefault="00C64204" w:rsidP="0027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4097" w:rsidRDefault="00234097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70" w:rsidRDefault="00C64204" w:rsidP="00FA4C1B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C1B">
        <w:rPr>
          <w:rFonts w:ascii="Times New Roman" w:hAnsi="Times New Roman" w:cs="Times New Roman"/>
          <w:sz w:val="24"/>
          <w:szCs w:val="24"/>
        </w:rPr>
        <w:tab/>
      </w:r>
    </w:p>
    <w:p w:rsidR="00FA4C1B" w:rsidRDefault="00FA4C1B" w:rsidP="00FA4C1B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70" w:rsidRDefault="00360670" w:rsidP="0029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70" w:rsidRDefault="00360670" w:rsidP="00C936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670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образовательного процесса</w:t>
      </w:r>
    </w:p>
    <w:p w:rsidR="00C93621" w:rsidRPr="00360670" w:rsidRDefault="00C93621" w:rsidP="00C936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3621" w:rsidRPr="00C93621" w:rsidRDefault="00C93621" w:rsidP="00C9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62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</w:t>
      </w:r>
    </w:p>
    <w:p w:rsidR="00C93621" w:rsidRDefault="00C93621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621">
        <w:rPr>
          <w:rFonts w:ascii="Times New Roman" w:hAnsi="Times New Roman" w:cs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7660E7" w:rsidRPr="000008DD" w:rsidRDefault="007660E7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3630"/>
        <w:gridCol w:w="2499"/>
        <w:gridCol w:w="1543"/>
      </w:tblGrid>
      <w:tr w:rsidR="00C93621" w:rsidRPr="00C93621" w:rsidTr="008234DD">
        <w:trPr>
          <w:trHeight w:val="339"/>
        </w:trPr>
        <w:tc>
          <w:tcPr>
            <w:tcW w:w="1899" w:type="dxa"/>
          </w:tcPr>
          <w:p w:rsidR="00C93621" w:rsidRPr="00C93621" w:rsidRDefault="00C93621" w:rsidP="00C9362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C93621" w:rsidRPr="00C93621" w:rsidTr="008234DD">
        <w:trPr>
          <w:trHeight w:val="63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Князева О.Л.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Стёркина Р.Б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Я, ТЫ, МЫ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621" w:rsidRPr="00C93621" w:rsidTr="008234DD">
        <w:trPr>
          <w:trHeight w:val="753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«Это я» (пособие для старших дошкольников по курсу «Познаю себя»)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М. «Баласс» 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93621" w:rsidRPr="00C93621" w:rsidTr="008234DD">
        <w:trPr>
          <w:trHeight w:val="583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Саво И.Л.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детском саду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3621" w:rsidRPr="00C93621" w:rsidTr="008234DD">
        <w:trPr>
          <w:trHeight w:val="786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 (Комплексные занятия в старшей группе)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93621" w:rsidRPr="00C93621" w:rsidTr="008234DD">
        <w:trPr>
          <w:trHeight w:val="27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621" w:rsidRPr="00C93621" w:rsidTr="008234DD">
        <w:trPr>
          <w:trHeight w:val="63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Дорожная азбука в детском саду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3621" w:rsidRPr="00C93621" w:rsidTr="008234DD">
        <w:trPr>
          <w:trHeight w:val="24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Шипицына Л.М.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93621" w:rsidRPr="00C93621" w:rsidTr="008234DD">
        <w:trPr>
          <w:trHeight w:val="52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Петрова К.В.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Как научить детей ПДД?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3621" w:rsidRPr="00C93621" w:rsidTr="008234DD">
        <w:trPr>
          <w:trHeight w:val="36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Белоусова Л.Е.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1,2,3,4,5 начинаем мы играть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93621" w:rsidRPr="00C93621" w:rsidTr="008234DD">
        <w:trPr>
          <w:trHeight w:val="37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Рылеева Е.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Как найти дошкольникам своё «Я»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«Гном» 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55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Шаламова Е.И.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«Труд»  в процессе ознакомления детей старшего дошкольного возраста с профессиями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93621" w:rsidRPr="00C93621" w:rsidTr="008234DD">
        <w:trPr>
          <w:trHeight w:val="509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Мосалова Л.Л.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Я и мир (Конспекты занятий по социально-нравственному воспитанию детей дошкольного возраста)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</w:t>
            </w:r>
            <w:r w:rsidRPr="00C936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C93621" w:rsidRPr="00C93621" w:rsidTr="008234DD">
        <w:trPr>
          <w:trHeight w:val="49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Стёркина Р.Б.,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Князева О.Л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79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 (Обучение детей дошкольного возраста ПДД)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</w:t>
            </w:r>
            <w:r w:rsidRPr="00C936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C93621" w:rsidRPr="00C93621" w:rsidTr="008234DD">
        <w:trPr>
          <w:trHeight w:val="61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детей 5-8 лет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М. «Сфера»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93621" w:rsidRPr="00C93621" w:rsidTr="008234DD">
        <w:trPr>
          <w:trHeight w:val="657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Извекова Н.А., Медведева А.Ф.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 дошкольного возраста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М. «Сфера»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57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C93621" w:rsidRPr="00C93621" w:rsidRDefault="00C93621" w:rsidP="00C9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C93621">
        <w:trPr>
          <w:trHeight w:val="54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 Р.С.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Дошкольник и труд. Учебно-методическое пособие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1092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Сигимова М.Н.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у старших дошкольников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Ребенок познает мир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621" w:rsidRPr="00C93621" w:rsidTr="008234DD">
        <w:trPr>
          <w:trHeight w:val="24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Саулина Т.Ф.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Три сигнала светофора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«Мозаика–синтез»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621" w:rsidRPr="00C93621" w:rsidTr="008234DD">
        <w:trPr>
          <w:trHeight w:val="58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Я–человек (Программа социального развития ребенка)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«Школьная Пресса»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93621" w:rsidRPr="00C93621" w:rsidTr="008234DD">
        <w:trPr>
          <w:trHeight w:val="52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Сценарии по пожарной безопасности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«Айрис-Пресс»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93621" w:rsidRPr="00C93621" w:rsidTr="00C93621">
        <w:trPr>
          <w:trHeight w:val="56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Извекова Н.А.</w:t>
            </w: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 дошкольного возраста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ТЦ Москва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93621" w:rsidRPr="00C93621" w:rsidTr="008234DD">
        <w:trPr>
          <w:trHeight w:val="390"/>
        </w:trPr>
        <w:tc>
          <w:tcPr>
            <w:tcW w:w="9571" w:type="dxa"/>
            <w:gridSpan w:val="4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9362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</w:tr>
      <w:tr w:rsidR="00C93621" w:rsidRPr="00C93621" w:rsidTr="00C93621">
        <w:trPr>
          <w:trHeight w:val="411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Внимание! дорога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621" w:rsidRPr="00C93621" w:rsidTr="008234DD">
        <w:trPr>
          <w:trHeight w:val="34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621" w:rsidRPr="00C93621" w:rsidTr="008234DD">
        <w:trPr>
          <w:trHeight w:val="525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 «Орудия труда. Инструменты»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690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Серия демонстрационных картин «Наш детский сад»</w:t>
            </w: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1" w:rsidRPr="00C93621" w:rsidTr="008234DD">
        <w:trPr>
          <w:trHeight w:val="482"/>
        </w:trPr>
        <w:tc>
          <w:tcPr>
            <w:tcW w:w="18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У нас в школе</w:t>
            </w:r>
          </w:p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543" w:type="dxa"/>
          </w:tcPr>
          <w:p w:rsidR="00C93621" w:rsidRPr="00C93621" w:rsidRDefault="00C93621" w:rsidP="00C9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008DD" w:rsidRDefault="000008DD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C1B" w:rsidRDefault="00FA4C1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C1B" w:rsidRDefault="00FA4C1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C1B" w:rsidRDefault="00FA4C1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C1B" w:rsidRDefault="00FA4C1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65B" w:rsidRPr="00B3665B" w:rsidRDefault="00B3665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B3665B" w:rsidRDefault="00B3665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«Познавательное развитие»</w:t>
      </w:r>
    </w:p>
    <w:p w:rsidR="0002104B" w:rsidRPr="000008DD" w:rsidRDefault="0002104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40"/>
        <w:gridCol w:w="3595"/>
        <w:gridCol w:w="90"/>
        <w:gridCol w:w="2430"/>
        <w:gridCol w:w="1394"/>
      </w:tblGrid>
      <w:tr w:rsidR="00B3665B" w:rsidRPr="00B3665B" w:rsidTr="00B3665B">
        <w:trPr>
          <w:trHeight w:val="341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B3665B" w:rsidRPr="00B3665B" w:rsidTr="00B3665B">
        <w:trPr>
          <w:trHeight w:val="576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Венгер Л.А. Пилюгина Э.Г.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Воспитание сенсорной культуры ребёнка от рождения до 6 лет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3665B" w:rsidRPr="00B3665B" w:rsidTr="00B3665B">
        <w:trPr>
          <w:trHeight w:val="138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Буланова Л.В., Корепанова М.В., Яценко А.М., Яценко Л.С.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3665B" w:rsidRPr="00B3665B" w:rsidTr="00B3665B">
        <w:trPr>
          <w:trHeight w:val="51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54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Носова  Е.А. Непомнящая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519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Пустовойт О.В.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Математика до школы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4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Воронкевич О.А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465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С.Н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 в дошкольном детстве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3665B" w:rsidRPr="00B3665B" w:rsidTr="00B3665B">
        <w:trPr>
          <w:trHeight w:val="117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Маханева  М.Д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Приобщение младших школьников к краеведению и истории России (методическое пособие)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«Аркти» 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665B" w:rsidRPr="00B3665B" w:rsidTr="00B3665B">
        <w:trPr>
          <w:trHeight w:val="87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Маханева  М.Д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старшего дошкольного возраста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«Аркти» 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665B" w:rsidRPr="00B3665B" w:rsidTr="00B3665B">
        <w:trPr>
          <w:trHeight w:val="35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Князева О.А.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B3665B" w:rsidRPr="00B3665B" w:rsidTr="00B3665B">
        <w:trPr>
          <w:trHeight w:val="528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Князева О.А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народной культуры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3665B" w:rsidRPr="00B3665B" w:rsidTr="00B3665B">
        <w:trPr>
          <w:trHeight w:val="349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Фёдорова Г.П.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На златом крыльце сидели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3665B" w:rsidRPr="00B3665B" w:rsidTr="00B3665B">
        <w:trPr>
          <w:trHeight w:val="7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Жучкова Г.Н.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Нравственные беседы с детьми 4-6 лет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3665B" w:rsidRPr="00B3665B" w:rsidTr="00B3665B">
        <w:trPr>
          <w:trHeight w:val="597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Моя страна Россия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М.«Просвещение»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3665B" w:rsidRPr="00B3665B" w:rsidTr="00B3665B">
        <w:trPr>
          <w:trHeight w:val="54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Александрова Е.Ю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Система патриотического воспитания в ДОУ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7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Ватаман В.П.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Воспитание детей на традициях народной культуры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3665B" w:rsidRPr="00B3665B" w:rsidTr="00B3665B">
        <w:trPr>
          <w:trHeight w:val="54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Гаврилова И.Г.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Истоки русской народной культуры в детском саду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3665B" w:rsidRPr="00B3665B" w:rsidTr="00B3665B">
        <w:trPr>
          <w:trHeight w:val="7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B3665B">
        <w:trPr>
          <w:trHeight w:val="36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Проект «Живая память России»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  <w:vMerge w:val="restart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65B" w:rsidRPr="00B3665B" w:rsidTr="00B3665B">
        <w:trPr>
          <w:trHeight w:val="7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 у дошкольников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  <w:vMerge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420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Математика-это интересно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3665B" w:rsidRPr="00B3665B" w:rsidTr="00B3665B">
        <w:trPr>
          <w:trHeight w:val="705"/>
        </w:trPr>
        <w:tc>
          <w:tcPr>
            <w:tcW w:w="2093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Предматематические игры для детей младшего дошкольного возраста</w:t>
            </w:r>
          </w:p>
        </w:tc>
        <w:tc>
          <w:tcPr>
            <w:tcW w:w="2430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3665B" w:rsidRPr="00B3665B" w:rsidTr="008234DD">
        <w:trPr>
          <w:trHeight w:val="420"/>
        </w:trPr>
        <w:tc>
          <w:tcPr>
            <w:tcW w:w="9602" w:type="dxa"/>
            <w:gridSpan w:val="6"/>
          </w:tcPr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B3665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B3665B" w:rsidRPr="00B3665B" w:rsidTr="008234DD">
        <w:trPr>
          <w:trHeight w:val="2190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«Воздух, земля, вода»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«Найди четвертый лишний»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«Природно-климатические зоны Земли»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«Что происходит в природе?»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«Природные и погодные явления»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«Гнездо, улей, нора»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665B" w:rsidRPr="00B3665B" w:rsidTr="008234DD">
        <w:trPr>
          <w:trHeight w:val="2115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 Н.В.</w:t>
            </w:r>
          </w:p>
          <w:p w:rsidR="00B3665B" w:rsidRPr="00B3665B" w:rsidRDefault="00B3665B" w:rsidP="00B366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картинок: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«Первоцветы, полевые, садовые цветы»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«Домашние, перелетные, зимующие птицы»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«Животные наших лесов, домашние животные, их детеныши»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65B" w:rsidRPr="00B3665B" w:rsidTr="008234DD">
        <w:trPr>
          <w:trHeight w:val="435"/>
        </w:trPr>
        <w:tc>
          <w:tcPr>
            <w:tcW w:w="9602" w:type="dxa"/>
            <w:gridSpan w:val="6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5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</w:tr>
      <w:tr w:rsidR="00B3665B" w:rsidRPr="00B3665B" w:rsidTr="008234DD">
        <w:trPr>
          <w:trHeight w:val="780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Воронкевич О.А.</w:t>
            </w: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Добро пожаловать  в экологию (средняя, старшая, подготовительная группы»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3665B" w:rsidRPr="00B3665B" w:rsidTr="008234DD">
        <w:trPr>
          <w:trHeight w:val="465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Живая природа. В мире животных.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3665B" w:rsidRPr="00B3665B" w:rsidTr="008234DD">
        <w:trPr>
          <w:trHeight w:val="450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Резниченко Е.</w:t>
            </w: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Кустарники (декоративные и плодовые)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665B" w:rsidRPr="00B3665B" w:rsidTr="008234DD">
        <w:trPr>
          <w:trHeight w:val="255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Резниченко Е.</w:t>
            </w: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Грызуны и зайцеобразные</w:t>
            </w: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665B" w:rsidRPr="00B3665B" w:rsidTr="008234DD">
        <w:trPr>
          <w:trHeight w:val="510"/>
        </w:trPr>
        <w:tc>
          <w:tcPr>
            <w:tcW w:w="1953" w:type="dxa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Кукушкин А.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Природные явления и объекты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1394" w:type="dxa"/>
          </w:tcPr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665B" w:rsidRPr="00B3665B" w:rsidTr="008234DD">
        <w:trPr>
          <w:trHeight w:val="480"/>
        </w:trPr>
        <w:tc>
          <w:tcPr>
            <w:tcW w:w="9602" w:type="dxa"/>
            <w:gridSpan w:val="6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Развивающие игры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02104B">
        <w:trPr>
          <w:trHeight w:val="869"/>
        </w:trPr>
        <w:tc>
          <w:tcPr>
            <w:tcW w:w="9602" w:type="dxa"/>
            <w:gridSpan w:val="6"/>
          </w:tcPr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  <w:p w:rsidR="00B3665B" w:rsidRPr="00B3665B" w:rsidRDefault="00B3665B" w:rsidP="00B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Палочки Кюизенера</w:t>
            </w:r>
          </w:p>
          <w:p w:rsidR="00B3665B" w:rsidRPr="00B3665B" w:rsidRDefault="00B3665B" w:rsidP="00B3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Игры В.В.Воскобовича</w:t>
            </w:r>
          </w:p>
        </w:tc>
      </w:tr>
    </w:tbl>
    <w:p w:rsidR="00C93621" w:rsidRPr="00961A33" w:rsidRDefault="00C93621" w:rsidP="000008DD">
      <w:pPr>
        <w:shd w:val="clear" w:color="auto" w:fill="FFFFFF"/>
        <w:jc w:val="both"/>
        <w:rPr>
          <w:b/>
          <w:color w:val="000000"/>
        </w:rPr>
      </w:pPr>
    </w:p>
    <w:p w:rsidR="00B3665B" w:rsidRPr="00B3665B" w:rsidRDefault="00B3665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B3665B" w:rsidRDefault="00B3665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«Речевое развитие»</w:t>
      </w:r>
    </w:p>
    <w:p w:rsidR="0002104B" w:rsidRPr="000008DD" w:rsidRDefault="0002104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3528"/>
        <w:gridCol w:w="2483"/>
        <w:gridCol w:w="1484"/>
      </w:tblGrid>
      <w:tr w:rsidR="00B3665B" w:rsidRPr="00B3665B" w:rsidTr="008234DD">
        <w:trPr>
          <w:trHeight w:val="339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B3665B">
        <w:trPr>
          <w:trHeight w:val="593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Игры и занятия по развитию речи дошкольников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«Школьная  Пресса»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Большева Т. В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Учимся по сказке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Агранович З.Е.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Разноцветные сказки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Развивающие сказки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3665B" w:rsidRPr="00B3665B" w:rsidTr="008234DD"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упражнения для развития речи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B3665B" w:rsidRPr="00B3665B" w:rsidTr="008234DD">
        <w:trPr>
          <w:trHeight w:val="48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Марцинкевич Г.Ф.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8234DD">
        <w:trPr>
          <w:trHeight w:val="54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Губанова Н.Ф.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 «Вако»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65B" w:rsidRPr="00B3665B" w:rsidTr="008234DD">
        <w:trPr>
          <w:trHeight w:val="54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Сомкова О.Н.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rPr>
          <w:trHeight w:val="72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О.В.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rPr>
          <w:trHeight w:val="54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Томилова С.Д.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(2 книги)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 АСТ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65B" w:rsidRPr="00B3665B" w:rsidTr="008234DD">
        <w:trPr>
          <w:trHeight w:val="70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Гурович Л.М.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Ю.А.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Ребенок и книга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Азбука-читалочка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8234DD">
        <w:trPr>
          <w:trHeight w:val="24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Л.Е.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Веселые встречи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3665B" w:rsidRPr="00B3665B" w:rsidTr="008234DD">
        <w:trPr>
          <w:trHeight w:val="31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Л.Е.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Удивительные истории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3665B" w:rsidRPr="00B3665B" w:rsidTr="00B3665B">
        <w:trPr>
          <w:trHeight w:val="59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З.А.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Ты детям сказку расскажи…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 «Линка-Пресс»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3665B" w:rsidRPr="00B3665B" w:rsidTr="008234DD">
        <w:trPr>
          <w:trHeight w:val="330"/>
        </w:trPr>
        <w:tc>
          <w:tcPr>
            <w:tcW w:w="9571" w:type="dxa"/>
            <w:gridSpan w:val="4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Демонстрационный материал</w:t>
            </w:r>
          </w:p>
        </w:tc>
      </w:tr>
      <w:tr w:rsidR="00B3665B" w:rsidRPr="00B3665B" w:rsidTr="008234DD">
        <w:trPr>
          <w:trHeight w:val="52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665B" w:rsidRPr="00B3665B" w:rsidTr="008234DD">
        <w:trPr>
          <w:trHeight w:val="540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 (образный строй речи детей)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rPr>
          <w:trHeight w:val="76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по развитию речи «Правильно или неправильно»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3665B" w:rsidRPr="00B3665B" w:rsidTr="008234DD">
        <w:trPr>
          <w:trHeight w:val="82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Нищева Н.В.</w:t>
            </w:r>
          </w:p>
          <w:p w:rsidR="00B3665B" w:rsidRPr="00B3665B" w:rsidRDefault="00B3665B" w:rsidP="00B3665B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 картинок для обучения детей рассказыванию (выпуск 1 и 2)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3665B" w:rsidRPr="00B3665B" w:rsidTr="008234DD">
        <w:trPr>
          <w:trHeight w:val="885"/>
        </w:trPr>
        <w:tc>
          <w:tcPr>
            <w:tcW w:w="2076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Кривовяз И.С.</w:t>
            </w: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с глаголами. Развивающая игротека</w:t>
            </w:r>
          </w:p>
        </w:tc>
        <w:tc>
          <w:tcPr>
            <w:tcW w:w="2483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1484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C93621" w:rsidRDefault="00C93621" w:rsidP="00C93621">
      <w:pPr>
        <w:shd w:val="clear" w:color="auto" w:fill="FFFFFF"/>
        <w:jc w:val="both"/>
        <w:rPr>
          <w:b/>
          <w:color w:val="000000"/>
        </w:rPr>
      </w:pPr>
    </w:p>
    <w:p w:rsidR="00B3665B" w:rsidRPr="00B3665B" w:rsidRDefault="00B3665B" w:rsidP="00B36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B3665B" w:rsidRDefault="00B3665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65B">
        <w:rPr>
          <w:rFonts w:ascii="Times New Roman" w:hAnsi="Times New Roman" w:cs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02104B" w:rsidRPr="000008DD" w:rsidRDefault="0002104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3615"/>
        <w:gridCol w:w="2522"/>
        <w:gridCol w:w="1508"/>
      </w:tblGrid>
      <w:tr w:rsidR="00B3665B" w:rsidRPr="00B3665B" w:rsidTr="008234DD">
        <w:trPr>
          <w:trHeight w:val="339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B3665B" w:rsidRPr="00B3665B" w:rsidTr="008234DD">
        <w:trPr>
          <w:trHeight w:val="465"/>
        </w:trPr>
        <w:tc>
          <w:tcPr>
            <w:tcW w:w="1926" w:type="dxa"/>
          </w:tcPr>
          <w:p w:rsidR="00B3665B" w:rsidRPr="00B3665B" w:rsidRDefault="00B3665B" w:rsidP="000008DD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Развивайте у детей творчество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B3665B" w:rsidRPr="00B3665B" w:rsidTr="008234DD">
        <w:trPr>
          <w:trHeight w:val="30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Дошкольникам об искусстве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B3665B" w:rsidRPr="00B3665B" w:rsidTr="008234DD">
        <w:trPr>
          <w:trHeight w:val="54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Развитие детей от 3 до 5 лет в изодеятельности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3665B" w:rsidRPr="00B3665B" w:rsidTr="008234DD">
        <w:trPr>
          <w:trHeight w:val="435"/>
        </w:trPr>
        <w:tc>
          <w:tcPr>
            <w:tcW w:w="1926" w:type="dxa"/>
          </w:tcPr>
          <w:p w:rsidR="00B3665B" w:rsidRPr="00B3665B" w:rsidRDefault="00B3665B" w:rsidP="0000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3665B" w:rsidRPr="00B3665B" w:rsidTr="008234DD">
        <w:trPr>
          <w:trHeight w:val="43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Знакомим детей с пейзажной </w:t>
            </w: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живописью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3665B" w:rsidRPr="00B3665B" w:rsidTr="008234DD">
        <w:trPr>
          <w:trHeight w:val="67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Курочкина Н.А.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Детям о книжной графике (методическое и наглядное пособия)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3665B" w:rsidRPr="00B3665B" w:rsidTr="008234DD">
        <w:trPr>
          <w:trHeight w:val="57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Знакомим детей с портретной живописью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B3665B" w:rsidRPr="00B3665B" w:rsidTr="00B3665B">
        <w:trPr>
          <w:trHeight w:val="41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Радынова О.П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«Беседы о музыкальных инструментах»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«Настроения, чувства в музыке»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«Сказка в музыке»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«Музыка о животных и птицах»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«Природа в музыке»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«Песня, танец, марш»</w:t>
            </w:r>
          </w:p>
          <w:p w:rsidR="00B3665B" w:rsidRPr="00B3665B" w:rsidRDefault="00B3665B" w:rsidP="00B3665B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«Колыбельные народные песни»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и игрушки»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М. «Гном Д»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3665B" w:rsidRPr="00B3665B" w:rsidTr="008234DD">
        <w:trPr>
          <w:trHeight w:val="426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Топ- хлоп малыши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СП, «Музыкальная палитра» 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8234DD">
        <w:trPr>
          <w:trHeight w:val="42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СП, «Музыкальная палитра»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B3665B" w:rsidRPr="00B3665B" w:rsidRDefault="00B3665B" w:rsidP="00B3665B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B" w:rsidRPr="00B3665B" w:rsidTr="00B3665B">
        <w:trPr>
          <w:trHeight w:val="679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Зацепина М.Б.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Мозаика – Синтез 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3665B" w:rsidRPr="00B3665B" w:rsidTr="008234DD">
        <w:trPr>
          <w:trHeight w:val="88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(все возрастные группы)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«Карапуз-Дидактика»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3665B" w:rsidRPr="00B3665B" w:rsidTr="008234DD">
        <w:trPr>
          <w:trHeight w:val="54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Гогоберидзе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Детство с музыкой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3665B" w:rsidRPr="00B3665B" w:rsidTr="008234DD">
        <w:trPr>
          <w:trHeight w:val="51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Гогоберидзе А.Г.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rPr>
          <w:trHeight w:val="58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Вербенец А.М.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3665B" w:rsidRPr="00B3665B" w:rsidTr="008234DD">
        <w:trPr>
          <w:trHeight w:val="372"/>
        </w:trPr>
        <w:tc>
          <w:tcPr>
            <w:tcW w:w="9571" w:type="dxa"/>
            <w:gridSpan w:val="4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Демонстрационный материал</w:t>
            </w:r>
          </w:p>
        </w:tc>
      </w:tr>
      <w:tr w:rsidR="00B3665B" w:rsidRPr="00B3665B" w:rsidTr="008234DD">
        <w:trPr>
          <w:trHeight w:val="54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Знакомим со сказочно-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былинной живописью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B3665B" w:rsidRPr="00B3665B" w:rsidTr="008234DD">
        <w:trPr>
          <w:trHeight w:val="510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З.И.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русских </w:t>
            </w:r>
          </w:p>
          <w:p w:rsidR="00B3665B" w:rsidRPr="00B3665B" w:rsidRDefault="00B3665B" w:rsidP="00B3665B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Москва «Айрис-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B3665B" w:rsidRPr="00B3665B" w:rsidTr="008234DD">
        <w:trPr>
          <w:trHeight w:val="67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Знакомим детей с портретной живописью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B3665B" w:rsidRPr="00B3665B" w:rsidTr="000008DD">
        <w:trPr>
          <w:trHeight w:val="285"/>
        </w:trPr>
        <w:tc>
          <w:tcPr>
            <w:tcW w:w="1926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</w:tc>
        <w:tc>
          <w:tcPr>
            <w:tcW w:w="3615" w:type="dxa"/>
          </w:tcPr>
          <w:p w:rsidR="00B3665B" w:rsidRPr="00B3665B" w:rsidRDefault="00B3665B" w:rsidP="00B3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5B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2522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3665B" w:rsidRPr="00B3665B" w:rsidRDefault="00B3665B" w:rsidP="00B366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665B" w:rsidRDefault="00B3665B" w:rsidP="00B3665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F2CD8" w:rsidRPr="006F2CD8" w:rsidRDefault="006F2CD8" w:rsidP="006F2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F2CD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6F2CD8" w:rsidRDefault="006F2CD8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F2CD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02104B" w:rsidRPr="000008DD" w:rsidRDefault="0002104B" w:rsidP="00000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3828"/>
        <w:gridCol w:w="2409"/>
        <w:gridCol w:w="1525"/>
      </w:tblGrid>
      <w:tr w:rsidR="006F2CD8" w:rsidRPr="006F2CD8" w:rsidTr="008234DD">
        <w:trPr>
          <w:trHeight w:val="339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6F2CD8" w:rsidRPr="006F2CD8" w:rsidTr="008234DD">
        <w:trPr>
          <w:trHeight w:val="57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Маханева М.Д.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Здоровый ребёнок. Методическое пособие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Москва  «АРКТИ»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6F2CD8" w:rsidRPr="006F2CD8" w:rsidRDefault="006F2CD8" w:rsidP="006F2CD8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D8" w:rsidRPr="006F2CD8" w:rsidTr="008234DD">
        <w:trPr>
          <w:trHeight w:val="465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Синкевич Е.А.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для малышей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6F2CD8" w:rsidRPr="006F2CD8" w:rsidTr="008234DD">
        <w:trPr>
          <w:trHeight w:val="42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 детей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Москва «Владос»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CD8" w:rsidRPr="006F2CD8" w:rsidTr="006F2CD8">
        <w:trPr>
          <w:trHeight w:val="7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по физической культуре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Москва «Владос»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D8" w:rsidRPr="006F2CD8" w:rsidTr="008234DD">
        <w:trPr>
          <w:trHeight w:val="54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Орел В.И.,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Агаджанова С.Н.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ДОУ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F2CD8" w:rsidRPr="006F2CD8" w:rsidTr="008234DD">
        <w:trPr>
          <w:trHeight w:val="57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F2CD8" w:rsidRPr="006F2CD8" w:rsidTr="008234DD">
        <w:trPr>
          <w:trHeight w:val="588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 здоровье дошкольников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(родителям и педагогам)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F2CD8" w:rsidRPr="006F2CD8" w:rsidTr="008234DD">
        <w:trPr>
          <w:trHeight w:val="232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Агаджанова С.Н.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Как не болеть в детском саду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F2CD8" w:rsidRPr="006F2CD8" w:rsidTr="008234DD">
        <w:trPr>
          <w:trHeight w:val="60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ДОУ по программе «Остров здоровья»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F2CD8" w:rsidRPr="006F2CD8" w:rsidTr="008234DD">
        <w:trPr>
          <w:trHeight w:val="54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Кузнецова М.Н.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по оздоровлению детей в ДОУ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М.«АЙРИС-ПРЕСС»</w:t>
            </w:r>
          </w:p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CD8" w:rsidRPr="006F2CD8" w:rsidTr="008234DD">
        <w:trPr>
          <w:trHeight w:val="405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Зайцев Г.К.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Уроки Айболита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6F2CD8" w:rsidRPr="006F2CD8" w:rsidTr="008234DD">
        <w:trPr>
          <w:trHeight w:val="36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Зайцев Г.К.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Уроки Мойдодыра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6F2CD8" w:rsidRPr="006F2CD8" w:rsidTr="008234DD">
        <w:trPr>
          <w:trHeight w:val="525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Агаджанова С.Н.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дошкольника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F2CD8" w:rsidRPr="006F2CD8" w:rsidTr="008234DD">
        <w:trPr>
          <w:trHeight w:val="51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Грядкина Т.С.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F2CD8" w:rsidRPr="006F2CD8" w:rsidTr="008234DD">
        <w:trPr>
          <w:trHeight w:val="48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Деркунская В.А.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F2CD8" w:rsidRPr="006F2CD8" w:rsidTr="008234DD">
        <w:trPr>
          <w:trHeight w:val="645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для детей 3-7 лет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F2CD8" w:rsidRPr="006F2CD8" w:rsidTr="000008DD">
        <w:trPr>
          <w:trHeight w:val="274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Харченко Т.Е.</w:t>
            </w:r>
          </w:p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детском саду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2CD8" w:rsidRPr="006F2CD8" w:rsidTr="000008DD">
        <w:trPr>
          <w:trHeight w:val="376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Гуменюк Е.И.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2CD8" w:rsidRPr="006F2CD8" w:rsidTr="008234DD">
        <w:trPr>
          <w:trHeight w:val="300"/>
        </w:trPr>
        <w:tc>
          <w:tcPr>
            <w:tcW w:w="9807" w:type="dxa"/>
            <w:gridSpan w:val="4"/>
          </w:tcPr>
          <w:p w:rsidR="006F2CD8" w:rsidRPr="000008DD" w:rsidRDefault="006F2CD8" w:rsidP="000008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Демонстрационный материал</w:t>
            </w:r>
          </w:p>
        </w:tc>
      </w:tr>
      <w:tr w:rsidR="006F2CD8" w:rsidRPr="006F2CD8" w:rsidTr="008234DD">
        <w:trPr>
          <w:trHeight w:val="360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Кириллова Ю.А.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О здоровье всерьез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F2CD8" w:rsidRPr="006F2CD8" w:rsidTr="008234DD">
        <w:trPr>
          <w:trHeight w:val="345"/>
        </w:trPr>
        <w:tc>
          <w:tcPr>
            <w:tcW w:w="2045" w:type="dxa"/>
          </w:tcPr>
          <w:p w:rsidR="006F2CD8" w:rsidRPr="006F2CD8" w:rsidRDefault="006F2CD8" w:rsidP="006F2CD8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Агаджанова С.Н.</w:t>
            </w:r>
          </w:p>
        </w:tc>
        <w:tc>
          <w:tcPr>
            <w:tcW w:w="3828" w:type="dxa"/>
          </w:tcPr>
          <w:p w:rsidR="006F2CD8" w:rsidRPr="006F2CD8" w:rsidRDefault="006F2CD8" w:rsidP="006F2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525" w:type="dxa"/>
          </w:tcPr>
          <w:p w:rsidR="006F2CD8" w:rsidRPr="006F2CD8" w:rsidRDefault="006F2CD8" w:rsidP="006F2C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0008DD" w:rsidRDefault="000008DD" w:rsidP="00B57A4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-2"/>
          <w:sz w:val="28"/>
          <w:szCs w:val="28"/>
        </w:rPr>
      </w:pPr>
    </w:p>
    <w:p w:rsidR="0002104B" w:rsidRDefault="0002104B" w:rsidP="00B57A4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-2"/>
          <w:sz w:val="28"/>
          <w:szCs w:val="28"/>
        </w:rPr>
      </w:pPr>
    </w:p>
    <w:p w:rsid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A43">
        <w:rPr>
          <w:rFonts w:ascii="Times New Roman" w:hAnsi="Times New Roman" w:cs="Times New Roman"/>
          <w:b/>
          <w:bCs/>
          <w:sz w:val="24"/>
          <w:szCs w:val="24"/>
        </w:rPr>
        <w:t>3.5. Финансовые условия реализации Программы</w:t>
      </w:r>
    </w:p>
    <w:p w:rsidR="006E0BFC" w:rsidRDefault="006E0BFC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A43">
        <w:rPr>
          <w:rFonts w:ascii="Times New Roman" w:hAnsi="Times New Roman" w:cs="Times New Roman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реализации образовательной программы дошкольного образования казенной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осуществляется на основании утвержденной бюджетной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BFC" w:rsidRPr="00B57A43" w:rsidRDefault="006E0BFC" w:rsidP="006E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993" w:rsidRPr="006E0BFC">
        <w:rPr>
          <w:rFonts w:ascii="Times New Roman" w:eastAsia="Times-Roman" w:hAnsi="Times New Roman" w:cs="Times New Roman"/>
          <w:sz w:val="24"/>
          <w:szCs w:val="24"/>
        </w:rPr>
        <w:t>Финансирование реализации образовате</w:t>
      </w:r>
      <w:r w:rsidR="00272C5D">
        <w:rPr>
          <w:rFonts w:ascii="Times New Roman" w:eastAsia="Times-Roman" w:hAnsi="Times New Roman" w:cs="Times New Roman"/>
          <w:sz w:val="24"/>
          <w:szCs w:val="24"/>
        </w:rPr>
        <w:t>льной  Программы МК</w:t>
      </w:r>
      <w:r w:rsidR="000E7993" w:rsidRPr="006E0BFC">
        <w:rPr>
          <w:rFonts w:ascii="Times New Roman" w:eastAsia="Times-Roman" w:hAnsi="Times New Roman" w:cs="Times New Roman"/>
          <w:sz w:val="24"/>
          <w:szCs w:val="24"/>
        </w:rPr>
        <w:t xml:space="preserve">ОУ осуществляется в объеме определяемых планом финансово-хозяйственной  деятельности на получение </w:t>
      </w:r>
      <w:r w:rsidR="000E7993" w:rsidRPr="006E0BFC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общедоступного и бесплатного дошкольного образования. </w:t>
      </w:r>
      <w:r w:rsidRPr="00B57A43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общедоступного и </w:t>
      </w:r>
      <w:r w:rsidRPr="00B57A43">
        <w:rPr>
          <w:rFonts w:ascii="Times New Roman" w:hAnsi="Times New Roman" w:cs="Times New Roman"/>
          <w:sz w:val="24"/>
          <w:szCs w:val="24"/>
        </w:rPr>
        <w:t>бесплатного дошкольного общего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организациях, реализующих программы дошкольного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B57A43">
        <w:rPr>
          <w:rFonts w:ascii="Times New Roman" w:hAnsi="Times New Roman" w:cs="Times New Roman"/>
          <w:sz w:val="24"/>
          <w:szCs w:val="24"/>
        </w:rPr>
        <w:t>с нормативами, определяемыми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Правительства Волгоградской обл</w:t>
      </w:r>
      <w:r>
        <w:rPr>
          <w:rFonts w:ascii="Times New Roman" w:hAnsi="Times New Roman" w:cs="Times New Roman"/>
          <w:sz w:val="24"/>
          <w:szCs w:val="24"/>
        </w:rPr>
        <w:t>асти от 21 мая 2014 г. № 265-п «</w:t>
      </w:r>
      <w:r w:rsidRPr="00B57A43">
        <w:rPr>
          <w:rFonts w:ascii="Times New Roman" w:hAnsi="Times New Roman" w:cs="Times New Roman"/>
          <w:sz w:val="24"/>
          <w:szCs w:val="24"/>
        </w:rPr>
        <w:t>О мерах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Закона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   </w:t>
      </w:r>
      <w:r w:rsidRPr="00B57A43">
        <w:rPr>
          <w:rFonts w:ascii="Times New Roman" w:hAnsi="Times New Roman" w:cs="Times New Roman"/>
          <w:sz w:val="24"/>
          <w:szCs w:val="24"/>
        </w:rPr>
        <w:t xml:space="preserve">от 10 января 2014 г. № 13-ОД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A43">
        <w:rPr>
          <w:rFonts w:ascii="Times New Roman" w:hAnsi="Times New Roman" w:cs="Times New Roman"/>
          <w:sz w:val="24"/>
          <w:szCs w:val="24"/>
        </w:rPr>
        <w:t>О методиках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субвенций, предоставляемых из областного бюджета бюджетам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образований для обеспечения государственных гарантий реализации прав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 образования в муниципальных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образовательных организациях, общедоступного и бесплатного дошкольного,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общеобразовательных организациях, обеспечение дополнительного образования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муниципальных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организациях»</w:t>
      </w:r>
      <w:r w:rsidRPr="00B57A43">
        <w:rPr>
          <w:rFonts w:ascii="Times New Roman" w:hAnsi="Times New Roman" w:cs="Times New Roman"/>
          <w:sz w:val="24"/>
          <w:szCs w:val="24"/>
        </w:rPr>
        <w:t>.</w:t>
      </w:r>
    </w:p>
    <w:p w:rsidR="000E7993" w:rsidRPr="006E0BFC" w:rsidRDefault="000E7993" w:rsidP="000E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0BFC">
        <w:rPr>
          <w:rFonts w:ascii="Times New Roman" w:eastAsia="Times-Roman" w:hAnsi="Times New Roman" w:cs="Times New Roman"/>
          <w:sz w:val="24"/>
          <w:szCs w:val="24"/>
        </w:rPr>
        <w:t xml:space="preserve">Указанные  нормативы определяются в соответствии со 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>Стандартом, с учетом типа Д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ОУ, возможностью  обеспечения дополнительного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профессионального образования педагогических  работников, обеспечения безопасных условий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обучения и воспитания, охраны здоровья детей,  направленности Программы, категории детей,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форм обучения и иных особенностей образовательной  деятельности, является достаточным и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необходимым для осуществления М</w:t>
      </w:r>
      <w:r w:rsidR="00272C5D">
        <w:rPr>
          <w:rFonts w:ascii="Times New Roman" w:eastAsia="Times-Roman" w:hAnsi="Times New Roman" w:cs="Times New Roman"/>
          <w:sz w:val="24"/>
          <w:szCs w:val="24"/>
        </w:rPr>
        <w:t>К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ОУ:</w:t>
      </w:r>
    </w:p>
    <w:p w:rsidR="000E7993" w:rsidRPr="006E0BFC" w:rsidRDefault="000E7993" w:rsidP="000E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0BFC">
        <w:rPr>
          <w:rFonts w:ascii="Times New Roman" w:eastAsia="Times-Roman" w:hAnsi="Times New Roman" w:cs="Times New Roman"/>
          <w:sz w:val="24"/>
          <w:szCs w:val="24"/>
        </w:rPr>
        <w:t>• расходов на оплату труда работников,   реализующих Программу;</w:t>
      </w:r>
    </w:p>
    <w:p w:rsidR="000E7993" w:rsidRPr="006E0BFC" w:rsidRDefault="000E7993" w:rsidP="000E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0BFC">
        <w:rPr>
          <w:rFonts w:ascii="Times New Roman" w:eastAsia="Times-Roman" w:hAnsi="Times New Roman" w:cs="Times New Roman"/>
          <w:sz w:val="24"/>
          <w:szCs w:val="24"/>
        </w:rPr>
        <w:t>• расходов на средства обучения и воспитания,</w:t>
      </w:r>
    </w:p>
    <w:p w:rsidR="000E7993" w:rsidRPr="006E0BFC" w:rsidRDefault="000E7993" w:rsidP="000E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0BFC">
        <w:rPr>
          <w:rFonts w:ascii="Times New Roman" w:eastAsia="Times-Roman" w:hAnsi="Times New Roman" w:cs="Times New Roman"/>
          <w:sz w:val="24"/>
          <w:szCs w:val="24"/>
        </w:rPr>
        <w:t>• приобретение обновляемых образовательных  ресурсов, в том числе расходных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материалов, подписки на актуализацию электронных ресурсов,  подписки на техническое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сопровождение деятельности средств обучения и воспитания,  спортивного, оздоровительного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оборудования, инвентаря, оплату услуг связи, в том числе расходов,  связанных с подключением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к информационно-телекоммуникационной сети Интернет;</w:t>
      </w:r>
    </w:p>
    <w:p w:rsidR="000E7993" w:rsidRPr="006E0BFC" w:rsidRDefault="000E7993" w:rsidP="000E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0BFC">
        <w:rPr>
          <w:rFonts w:ascii="Times New Roman" w:eastAsia="Times-Roman" w:hAnsi="Times New Roman" w:cs="Times New Roman"/>
          <w:sz w:val="24"/>
          <w:szCs w:val="24"/>
        </w:rPr>
        <w:t>• расходов, связанных с дополнительным профессиональным  образованием руководящих</w:t>
      </w:r>
      <w:r w:rsidR="006E0BFC" w:rsidRPr="006E0BF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E0BFC">
        <w:rPr>
          <w:rFonts w:ascii="Times New Roman" w:eastAsia="Times-Roman" w:hAnsi="Times New Roman" w:cs="Times New Roman"/>
          <w:sz w:val="24"/>
          <w:szCs w:val="24"/>
        </w:rPr>
        <w:t>и педагогических работников по профилю  их деятельности.</w:t>
      </w:r>
    </w:p>
    <w:p w:rsidR="00B57A43" w:rsidRPr="006F65A1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1">
        <w:rPr>
          <w:rFonts w:ascii="Times New Roman" w:hAnsi="Times New Roman" w:cs="Times New Roman"/>
          <w:sz w:val="24"/>
          <w:szCs w:val="24"/>
        </w:rPr>
        <w:t>- расходов на оплату труда работников, реализующих Программу</w:t>
      </w:r>
    </w:p>
    <w:p w:rsidR="00B57A43" w:rsidRPr="006F65A1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1">
        <w:rPr>
          <w:rFonts w:ascii="Times New Roman" w:hAnsi="Times New Roman" w:cs="Times New Roman"/>
          <w:sz w:val="24"/>
          <w:szCs w:val="24"/>
        </w:rPr>
        <w:t>- на оплату труда педагогических работников и на оплату труда прочего персонала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устанавливается соотношение в размере не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="00BE599C" w:rsidRPr="006F65A1">
        <w:rPr>
          <w:rFonts w:ascii="Times New Roman" w:hAnsi="Times New Roman" w:cs="Times New Roman"/>
          <w:sz w:val="24"/>
          <w:szCs w:val="24"/>
        </w:rPr>
        <w:t>менее 70 процентов и 30</w:t>
      </w:r>
      <w:r w:rsidRPr="006F65A1">
        <w:rPr>
          <w:rFonts w:ascii="Times New Roman" w:hAnsi="Times New Roman" w:cs="Times New Roman"/>
          <w:sz w:val="24"/>
          <w:szCs w:val="24"/>
        </w:rPr>
        <w:t xml:space="preserve"> процентов соответственно от общего фонда оплаты труда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(без учета расходов на увеличение фонда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оплаты труда педагогических работников дошкольных образовательных организаций для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доведения средней заработной платы педагогических работников дошкольных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образовательных организаций до уровня средней заработной платы работников в сфере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общего образования в Волгоградской области).</w:t>
      </w:r>
    </w:p>
    <w:p w:rsidR="00B57A43" w:rsidRPr="006F65A1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1">
        <w:rPr>
          <w:rFonts w:ascii="Times New Roman" w:hAnsi="Times New Roman" w:cs="Times New Roman"/>
          <w:sz w:val="24"/>
          <w:szCs w:val="24"/>
        </w:rPr>
        <w:t>- расходов н</w:t>
      </w:r>
      <w:r w:rsidR="006F65A1" w:rsidRPr="006F65A1">
        <w:rPr>
          <w:rFonts w:ascii="Times New Roman" w:hAnsi="Times New Roman" w:cs="Times New Roman"/>
          <w:sz w:val="24"/>
          <w:szCs w:val="24"/>
        </w:rPr>
        <w:t xml:space="preserve">а средства обучения </w:t>
      </w:r>
      <w:r w:rsidRPr="006F65A1">
        <w:rPr>
          <w:rFonts w:ascii="Times New Roman" w:hAnsi="Times New Roman" w:cs="Times New Roman"/>
          <w:sz w:val="24"/>
          <w:szCs w:val="24"/>
        </w:rPr>
        <w:t>- расходы на приобретение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 xml:space="preserve"> учебных пособий, средств обучения, игр, игрушек (далее именуются -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расходы на обеспечение учебного процесса) устанавливаются в размере не более 5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процентов от расходов на оплату труда педагогических работников с начислениями на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выплаты по оплате труда.</w:t>
      </w:r>
    </w:p>
    <w:p w:rsidR="00B57A43" w:rsidRPr="006F65A1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1">
        <w:rPr>
          <w:rFonts w:ascii="Times New Roman" w:hAnsi="Times New Roman" w:cs="Times New Roman"/>
          <w:sz w:val="24"/>
          <w:szCs w:val="24"/>
        </w:rPr>
        <w:t>- приобретение спортивного,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оздоровительного оборудования, инвентаря, оплату услуг связи, в том числе расходов,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связанных с подключением к информационно-телекоммуникационной сети Интернет;</w:t>
      </w:r>
    </w:p>
    <w:p w:rsidR="00B57A43" w:rsidRPr="006F65A1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1">
        <w:rPr>
          <w:rFonts w:ascii="Times New Roman" w:hAnsi="Times New Roman" w:cs="Times New Roman"/>
          <w:sz w:val="24"/>
          <w:szCs w:val="24"/>
        </w:rPr>
        <w:t>- расходов, связанных с дополнительным профессиональным образованием</w:t>
      </w:r>
      <w:r w:rsidR="009612E3" w:rsidRPr="006F65A1">
        <w:rPr>
          <w:rFonts w:ascii="Times New Roman" w:hAnsi="Times New Roman" w:cs="Times New Roman"/>
          <w:sz w:val="24"/>
          <w:szCs w:val="24"/>
        </w:rPr>
        <w:t xml:space="preserve"> </w:t>
      </w:r>
      <w:r w:rsidRPr="006F65A1">
        <w:rPr>
          <w:rFonts w:ascii="Times New Roman" w:hAnsi="Times New Roman" w:cs="Times New Roman"/>
          <w:sz w:val="24"/>
          <w:szCs w:val="24"/>
        </w:rPr>
        <w:t>руководящих и педагогических работников по профилю их деятельности.</w:t>
      </w:r>
    </w:p>
    <w:p w:rsidR="008234DD" w:rsidRDefault="008234DD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A43">
        <w:rPr>
          <w:rFonts w:ascii="Times New Roman" w:hAnsi="Times New Roman" w:cs="Times New Roman"/>
          <w:b/>
          <w:bCs/>
          <w:sz w:val="24"/>
          <w:szCs w:val="24"/>
        </w:rPr>
        <w:t>3.6. Планирование образовательной деятельности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Программа не предусматривает жесткого регламентирования образовательного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процесса и календарного планирования образовательной деятельности, оставляя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 пространство для гибкого планирования их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деятельности, исходя из особенностей реализуемой основной образовательной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программы, условий </w:t>
      </w:r>
      <w:r w:rsidRPr="00B57A43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потребностей, возможностей и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готовностей, интересов и инициатив воспитанников и их семей, педагогов и других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сотрудников</w:t>
      </w:r>
      <w:r w:rsidR="008234DD" w:rsidRPr="008234DD">
        <w:rPr>
          <w:rFonts w:ascii="Times New Roman" w:hAnsi="Times New Roman" w:cs="Times New Roman"/>
          <w:sz w:val="24"/>
          <w:szCs w:val="24"/>
        </w:rPr>
        <w:t xml:space="preserve">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Pr="00B57A43">
        <w:rPr>
          <w:rFonts w:ascii="Times New Roman" w:hAnsi="Times New Roman" w:cs="Times New Roman"/>
          <w:sz w:val="24"/>
          <w:szCs w:val="24"/>
        </w:rPr>
        <w:t>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Недопустимо требовать от Организаций, реализующих Программу, календарных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учебных графиков (жестко привязанных к годовому и другому типу планирования) и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привязанных к календарю рабочих программ по реализации содержательных компонентов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Программы.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 педагогической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оценки индивидуального развития детей и должно быть направлено в первую очередь на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для развития каждого ребенка, в том числе,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на, формирование развивающей предметно-пространственной среды. Планирование</w:t>
      </w:r>
      <w:r w:rsidR="008234D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Pr="00B57A43">
        <w:rPr>
          <w:rFonts w:ascii="Times New Roman" w:hAnsi="Times New Roman" w:cs="Times New Roman"/>
          <w:sz w:val="24"/>
          <w:szCs w:val="24"/>
        </w:rPr>
        <w:t xml:space="preserve"> на</w:t>
      </w:r>
      <w:r w:rsidR="008234DD">
        <w:rPr>
          <w:rFonts w:ascii="Times New Roman" w:hAnsi="Times New Roman" w:cs="Times New Roman"/>
          <w:sz w:val="24"/>
          <w:szCs w:val="24"/>
        </w:rPr>
        <w:t>правлено на совершенствование его деятельности и учитываются</w:t>
      </w:r>
      <w:r w:rsidRPr="00B57A43">
        <w:rPr>
          <w:rFonts w:ascii="Times New Roman" w:hAnsi="Times New Roman" w:cs="Times New Roman"/>
          <w:sz w:val="24"/>
          <w:szCs w:val="24"/>
        </w:rPr>
        <w:t xml:space="preserve"> результаты как внутренней, так и внешней оценки качества</w:t>
      </w:r>
      <w:r w:rsidR="008234DD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Pr="00B57A43">
        <w:rPr>
          <w:rFonts w:ascii="Times New Roman" w:hAnsi="Times New Roman" w:cs="Times New Roman"/>
          <w:sz w:val="24"/>
          <w:szCs w:val="24"/>
        </w:rPr>
        <w:t>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Основой перспективного и календарного планирования работы является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комплексно-тематический подход, обеспечивающий концентрированное изучение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материала. Комплексно-тематический принцип подразумевает объединение комплекса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различных видов специфических детских деятельностей вокруг единой темы. При этом в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качестве тем могут выступать организующие моменты, тематические недели, события,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реализация проектов, праздники, традиции. Реализация комплексно-тематического</w:t>
      </w:r>
      <w:r w:rsidR="008234DD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подхода в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Pr="00B57A43">
        <w:rPr>
          <w:rFonts w:ascii="Times New Roman" w:hAnsi="Times New Roman" w:cs="Times New Roman"/>
          <w:sz w:val="24"/>
          <w:szCs w:val="24"/>
        </w:rPr>
        <w:t xml:space="preserve"> взаимосвязана с комплексированием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образовательных областей и с комплексированием детских видов</w:t>
      </w:r>
      <w:r w:rsidR="004329B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B57A43">
        <w:rPr>
          <w:rFonts w:ascii="Times New Roman" w:hAnsi="Times New Roman" w:cs="Times New Roman"/>
          <w:sz w:val="24"/>
          <w:szCs w:val="24"/>
        </w:rPr>
        <w:t>, так как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через различные виды детской деятельности реализуется содержание всех пяти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образовательных областей. Форма комплексно-тематического (перспективного)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планирования и сами темы определены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самостоятельно.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 xml:space="preserve">При выборе и планировании тем педагоги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руководствуются темообразующими факторами, предложенными Н.А. Коротковой: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первый фактор – реальные события, происходящие в окружающем и вызывающие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интерес детей;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второй фактор – воображаемые события, описываемые в художественном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произведении, которое воспитатель читает детям;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третий фактор – события, специально "смоделированные" воспитателем исходя из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развивающих задач;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четвертый фактор– события, происходящие в жизни возрастной группы,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"заражающие" детей и приводящие к сохранению на какое-то время интересов,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источником которых служат, как правило, средства массовой коммуникации и</w:t>
      </w:r>
      <w:r w:rsidR="004329B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игрушечная индустрия 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Основной предпосылкой отбора учебного (обучающего) содержания, форм работы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является внимание взрослых к вопросам и темам, которые интересны детям, т. к. они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являются не просто поводом для предложения тех или иных занятий, но и выражением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актуальных образовательных интересов детей, их мотивации в данный конкретный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момент времени. Форсированное сверхраннее обучение, вызывающее риск сокращения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детства, преждевременное превращение младенца в дошкольника, дошкольника – в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школьника не допускается.</w:t>
      </w:r>
    </w:p>
    <w:p w:rsid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Педагоги самостоятельно распределяют выбранное содержание образования на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совместную и самостоятельную деятельности. Детям предоставляется право и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возможность выбора видов деятельности, в том числе и тех, которые не включены в план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образовательного события. Приоритет отдается свободной игровой деятельности детей.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Единое тематическое планирование в каждом возрастном периоде позволяет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структурировать программный материал таким образом, что на каждом этапе обучения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содержание занятий и заданий соответствует возможностям ребенка, а на каждом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последующем этапе обучения появляется возможность возвратиться к изученному</w:t>
      </w:r>
      <w:r w:rsidR="00F32570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материалу, уточнить и расширить представления ребенка по конкретной теме.</w:t>
      </w:r>
    </w:p>
    <w:p w:rsidR="00F32570" w:rsidRPr="00B57A43" w:rsidRDefault="00F32570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A43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мероприятий.</w:t>
      </w:r>
    </w:p>
    <w:p w:rsidR="00B57A43" w:rsidRPr="00B57A43" w:rsidRDefault="00697345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7A43" w:rsidRPr="00B57A43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образовательной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5D">
        <w:rPr>
          <w:rFonts w:ascii="Times New Roman" w:hAnsi="Times New Roman" w:cs="Times New Roman"/>
          <w:sz w:val="24"/>
          <w:szCs w:val="24"/>
        </w:rPr>
        <w:t>ДГ при МКОУ «Красноярская СШ»</w:t>
      </w:r>
    </w:p>
    <w:p w:rsidR="00B57A43" w:rsidRPr="00B57A43" w:rsidRDefault="00697345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A43" w:rsidRPr="00B57A43">
        <w:rPr>
          <w:rFonts w:ascii="Times New Roman" w:hAnsi="Times New Roman" w:cs="Times New Roman"/>
          <w:sz w:val="24"/>
          <w:szCs w:val="24"/>
        </w:rPr>
        <w:t>Цель: построение образовательного процесса, направленного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единства воспитательных, развивающих и обучающих целей и задач, с учетом 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на необходимом и достаточном материале, максимально приближаясь к разумному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«минимуму» с учетом контингента воспитанников, их индивидуальных и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особенностей, социального заказа родителей.</w:t>
      </w:r>
    </w:p>
    <w:p w:rsidR="00B57A43" w:rsidRPr="00B57A43" w:rsidRDefault="00697345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A43" w:rsidRPr="00B57A43">
        <w:rPr>
          <w:rFonts w:ascii="Times New Roman" w:hAnsi="Times New Roman" w:cs="Times New Roman"/>
          <w:sz w:val="24"/>
          <w:szCs w:val="24"/>
        </w:rPr>
        <w:t>Организационной основой реализации комплексно-тематического 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построения программы являются примерные темы (праздники, события, проекты),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которые ориентированы на все направления развития ребенка дошкольного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посвящены различным сторонам человеческого бытия, а так же вызывают личностный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интерес детей к: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явлениям нравственной жизни ребенка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окружающей природе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миру искусства и литературы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традиционным для семьи, общества и государства праздничным событиям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событиям, формирующим чувство гражданской принадлежности ребенка (родной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город, День народного единства, День защитника Отечества и др.)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сезонным явлениям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• народной культуре и традициям.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ввести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региональные и культурные компоненты, учитывать приоритет дошкольного учреждения.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дает большие возможности для развития детей. Темы помогают организовать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информацию оптимальным способом. У дошкольников появляются многочисленные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возможности для практики, экспериментирования, развития основных навыков,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понятийного мышления.</w:t>
      </w:r>
    </w:p>
    <w:p w:rsidR="00B57A43" w:rsidRPr="00B57A43" w:rsidRDefault="00B57A43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4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единства образовательных целей и преемственности в детском развитии на протяжении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всего дошкольного возраста, органичное развитие детей в соответствии с их</w:t>
      </w:r>
      <w:r w:rsidR="00697345">
        <w:rPr>
          <w:rFonts w:ascii="Times New Roman" w:hAnsi="Times New Roman" w:cs="Times New Roman"/>
          <w:sz w:val="24"/>
          <w:szCs w:val="24"/>
        </w:rPr>
        <w:t xml:space="preserve"> </w:t>
      </w:r>
      <w:r w:rsidRPr="00B57A43">
        <w:rPr>
          <w:rFonts w:ascii="Times New Roman" w:hAnsi="Times New Roman" w:cs="Times New Roman"/>
          <w:sz w:val="24"/>
          <w:szCs w:val="24"/>
        </w:rPr>
        <w:t>индивидуальными возможностями.</w:t>
      </w:r>
    </w:p>
    <w:p w:rsidR="00131F96" w:rsidRDefault="00697345" w:rsidP="00B5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A43" w:rsidRPr="00B57A4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теме уделяется не менее одной недели. Тема отражается в подборе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находящихся в группе и уголках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которое рассматривается как примерное. Педагоги вправе по своему 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частично или полностью менять темы или названия тем, содержание работы,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43" w:rsidRPr="00B57A43">
        <w:rPr>
          <w:rFonts w:ascii="Times New Roman" w:hAnsi="Times New Roman" w:cs="Times New Roman"/>
          <w:sz w:val="24"/>
          <w:szCs w:val="24"/>
        </w:rPr>
        <w:t>период в соответствии с особенностями своей возрастной группы, другими значимыми</w:t>
      </w:r>
      <w:r>
        <w:rPr>
          <w:rFonts w:ascii="Times New Roman" w:hAnsi="Times New Roman" w:cs="Times New Roman"/>
          <w:sz w:val="24"/>
          <w:szCs w:val="24"/>
        </w:rPr>
        <w:t xml:space="preserve"> событиями.</w:t>
      </w:r>
    </w:p>
    <w:p w:rsidR="004929A8" w:rsidRDefault="004929A8" w:rsidP="001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96" w:rsidRPr="00131F96" w:rsidRDefault="00131F96" w:rsidP="001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F96">
        <w:rPr>
          <w:rFonts w:ascii="Times New Roman" w:hAnsi="Times New Roman" w:cs="Times New Roman"/>
          <w:b/>
          <w:bCs/>
          <w:sz w:val="24"/>
          <w:szCs w:val="24"/>
        </w:rPr>
        <w:t>3.7. Организация режима пребывания детей</w:t>
      </w:r>
    </w:p>
    <w:p w:rsidR="006E0BFC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Режим дня в группах устанавливается с учетом «Санитарно-эпидемиологических требований к устройству, содержанию и организации режима работы дошкольных образовательных учреждений» СанПиН 2.4.1.3049-13 (утвержден постановлением Главного государственного санитарного врача РФ от 29.05.2013 г. № 28564)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неделя, нерабочие дни - воскресенье и суббота, а также праздничные дни, установленные законодательством Российской Федерации;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дневного (9-часового) пребывания для детей раннего и дошколь</w:t>
      </w:r>
      <w:r w:rsidR="004929A8">
        <w:rPr>
          <w:rFonts w:ascii="Times New Roman" w:hAnsi="Times New Roman" w:cs="Times New Roman"/>
          <w:sz w:val="24"/>
          <w:szCs w:val="24"/>
        </w:rPr>
        <w:t>ного в</w:t>
      </w:r>
      <w:r w:rsidR="00272C5D">
        <w:rPr>
          <w:rFonts w:ascii="Times New Roman" w:hAnsi="Times New Roman" w:cs="Times New Roman"/>
          <w:sz w:val="24"/>
          <w:szCs w:val="24"/>
        </w:rPr>
        <w:t>озраста - с 7.30 до 16.30</w:t>
      </w:r>
      <w:r w:rsidR="004929A8">
        <w:rPr>
          <w:rFonts w:ascii="Times New Roman" w:hAnsi="Times New Roman" w:cs="Times New Roman"/>
          <w:sz w:val="24"/>
          <w:szCs w:val="24"/>
        </w:rPr>
        <w:t>.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режима дня способствует нормальному функционированию всех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 Правильно построенный режим предполагает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оптимальное соотношение периодов бодрствования и сна детей в течение суток, целесообразное чередование различных видов деятельности и отдыха в процессе бодрствования, а именно: 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питание;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полноценный сон;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достаточное пребывание на воздухе.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Гибкий режим подразумевает учет всех возможных ситуаций: плохую погоду, желание родителей приводить и забирать ребенка в удобное для них время, карантины и периоды повышенной заболеваемости. Но при этом основные компоненты режима дня (дневной сон, бодрствование, интервалы между приемами пищи, общее время прогулки) должны оставаться неизменными.</w:t>
      </w:r>
    </w:p>
    <w:p w:rsidR="00131F96" w:rsidRDefault="00131F96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FC" w:rsidRDefault="006E0BFC" w:rsidP="001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96" w:rsidRPr="002D6BD6" w:rsidRDefault="004929A8" w:rsidP="00492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пребывания детей в ДОУ</w:t>
      </w:r>
      <w:r w:rsidR="00272C5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1F96" w:rsidRPr="002D6BD6">
        <w:rPr>
          <w:rFonts w:ascii="Times New Roman" w:hAnsi="Times New Roman" w:cs="Times New Roman"/>
          <w:b/>
          <w:bCs/>
          <w:sz w:val="24"/>
          <w:szCs w:val="24"/>
        </w:rPr>
        <w:t>3 года)</w:t>
      </w:r>
    </w:p>
    <w:p w:rsidR="002D6BD6" w:rsidRDefault="00131F96" w:rsidP="00492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D6BD6">
        <w:rPr>
          <w:rFonts w:ascii="Times New Roman" w:hAnsi="Times New Roman" w:cs="Times New Roman"/>
          <w:b/>
          <w:bCs/>
          <w:sz w:val="24"/>
          <w:szCs w:val="24"/>
        </w:rPr>
        <w:t>(в период адаптации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</w:p>
    <w:p w:rsidR="006E0BFC" w:rsidRDefault="006E0BFC" w:rsidP="00492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6BD6" w:rsidRDefault="004929A8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BD6">
        <w:rPr>
          <w:rFonts w:ascii="Times New Roman" w:hAnsi="Times New Roman" w:cs="Times New Roman"/>
          <w:sz w:val="24"/>
          <w:szCs w:val="24"/>
        </w:rPr>
        <w:t>С целью оптимизации процесса адаптации детей к дошкольному учреждению</w:t>
      </w:r>
      <w:r w:rsidR="0050563E">
        <w:rPr>
          <w:rFonts w:ascii="Times New Roman" w:hAnsi="Times New Roman" w:cs="Times New Roman"/>
          <w:sz w:val="24"/>
          <w:szCs w:val="24"/>
        </w:rPr>
        <w:t xml:space="preserve"> </w:t>
      </w:r>
      <w:r w:rsidR="002D6BD6">
        <w:rPr>
          <w:rFonts w:ascii="Times New Roman" w:hAnsi="Times New Roman" w:cs="Times New Roman"/>
          <w:sz w:val="24"/>
          <w:szCs w:val="24"/>
        </w:rPr>
        <w:t>педагогами реализуется поэтапное вхождение ребенка в условия детского сада и проходит</w:t>
      </w:r>
      <w:r w:rsidR="0050563E">
        <w:rPr>
          <w:rFonts w:ascii="Times New Roman" w:hAnsi="Times New Roman" w:cs="Times New Roman"/>
          <w:sz w:val="24"/>
          <w:szCs w:val="24"/>
        </w:rPr>
        <w:t xml:space="preserve"> </w:t>
      </w:r>
      <w:r w:rsidR="002D6BD6">
        <w:rPr>
          <w:rFonts w:ascii="Times New Roman" w:hAnsi="Times New Roman" w:cs="Times New Roman"/>
          <w:sz w:val="24"/>
          <w:szCs w:val="24"/>
        </w:rPr>
        <w:t>оно в три этапа:</w:t>
      </w:r>
    </w:p>
    <w:p w:rsidR="002D6BD6" w:rsidRDefault="002D6BD6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день - Ребенок с мамой знакомится с группой </w:t>
      </w:r>
      <w:r w:rsidR="00272C5D">
        <w:rPr>
          <w:rFonts w:ascii="Times New Roman" w:hAnsi="Times New Roman" w:cs="Times New Roman"/>
          <w:sz w:val="24"/>
          <w:szCs w:val="24"/>
        </w:rPr>
        <w:t xml:space="preserve">при </w:t>
      </w:r>
      <w:r w:rsidR="001F0FF4">
        <w:rPr>
          <w:rFonts w:ascii="Times New Roman" w:hAnsi="Times New Roman" w:cs="Times New Roman"/>
          <w:sz w:val="24"/>
          <w:szCs w:val="24"/>
        </w:rPr>
        <w:t>МКОУ «Красноярская СШ»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педагогом, детьми;</w:t>
      </w:r>
    </w:p>
    <w:p w:rsidR="002D6BD6" w:rsidRDefault="002D6BD6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день - Взаимодейств</w:t>
      </w:r>
      <w:r w:rsidR="004929A8">
        <w:rPr>
          <w:rFonts w:ascii="Times New Roman" w:hAnsi="Times New Roman" w:cs="Times New Roman"/>
          <w:sz w:val="24"/>
          <w:szCs w:val="24"/>
        </w:rPr>
        <w:t>ие ребенка и педагога, без мамы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BD6" w:rsidRDefault="002D6BD6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4-го дня - Постепенное погружение ребенка в режимные моменты детского сада:</w:t>
      </w:r>
    </w:p>
    <w:p w:rsidR="002D6BD6" w:rsidRDefault="002D6BD6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самостоятельная/игровая деятельн</w:t>
      </w:r>
      <w:r w:rsidR="004929A8">
        <w:rPr>
          <w:rFonts w:ascii="Times New Roman" w:hAnsi="Times New Roman" w:cs="Times New Roman"/>
          <w:sz w:val="24"/>
          <w:szCs w:val="24"/>
        </w:rPr>
        <w:t>ость, гигиенические процедуры (8</w:t>
      </w:r>
      <w:r>
        <w:rPr>
          <w:rFonts w:ascii="Times New Roman" w:hAnsi="Times New Roman" w:cs="Times New Roman"/>
          <w:sz w:val="24"/>
          <w:szCs w:val="24"/>
        </w:rPr>
        <w:t>.00-10.00),</w:t>
      </w:r>
    </w:p>
    <w:p w:rsidR="002D6BD6" w:rsidRDefault="002D6BD6" w:rsidP="002D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самостоятельная/игровая деятельность, гигиенические процедуры + прогулка </w:t>
      </w:r>
      <w:r w:rsidR="005056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9.00-</w:t>
      </w:r>
      <w:r w:rsidR="0050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12.00).</w:t>
      </w:r>
    </w:p>
    <w:p w:rsidR="002D6BD6" w:rsidRDefault="002D6BD6" w:rsidP="0050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алгоритм примерный и зависит от индивидуальных особенностей ребенка</w:t>
      </w:r>
      <w:r w:rsidR="0050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пожеланий родителей.</w:t>
      </w:r>
    </w:p>
    <w:p w:rsidR="006E0BFC" w:rsidRPr="002D6BD6" w:rsidRDefault="006E0BFC" w:rsidP="0050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34" w:rsidRDefault="00863234" w:rsidP="006B1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F96" w:rsidRPr="00131F96" w:rsidRDefault="00192CE2" w:rsidP="00F16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в дошкольной </w:t>
      </w:r>
      <w:r w:rsidR="00131F96" w:rsidRPr="00131F96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131F96" w:rsidRPr="00131F96" w:rsidRDefault="00131F96" w:rsidP="00F16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6"/>
        <w:gridCol w:w="1910"/>
      </w:tblGrid>
      <w:tr w:rsidR="00131F96" w:rsidRPr="00131F96" w:rsidTr="0050563E">
        <w:trPr>
          <w:trHeight w:val="316"/>
        </w:trPr>
        <w:tc>
          <w:tcPr>
            <w:tcW w:w="7696" w:type="dxa"/>
          </w:tcPr>
          <w:p w:rsidR="00F16941" w:rsidRPr="00131F96" w:rsidRDefault="00131F96" w:rsidP="006B1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31F96" w:rsidRPr="00131F96" w:rsidTr="0050563E">
        <w:trPr>
          <w:trHeight w:val="316"/>
        </w:trPr>
        <w:tc>
          <w:tcPr>
            <w:tcW w:w="9606" w:type="dxa"/>
            <w:gridSpan w:val="2"/>
          </w:tcPr>
          <w:p w:rsidR="00F16941" w:rsidRPr="00131F96" w:rsidRDefault="00131F96" w:rsidP="006B19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1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 года (сентябрь – май)</w:t>
            </w:r>
          </w:p>
        </w:tc>
      </w:tr>
      <w:tr w:rsidR="00131F96" w:rsidRPr="00131F96" w:rsidTr="006B19CB">
        <w:trPr>
          <w:trHeight w:val="673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131F96" w:rsidRPr="00131F96" w:rsidTr="0050563E">
        <w:trPr>
          <w:trHeight w:val="331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8.55-9.05</w:t>
            </w:r>
          </w:p>
        </w:tc>
      </w:tr>
      <w:tr w:rsidR="00131F96" w:rsidRPr="00131F96" w:rsidTr="0050563E">
        <w:trPr>
          <w:trHeight w:val="632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9.05–10.00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10.00-11.55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</w:tr>
      <w:tr w:rsidR="00131F96" w:rsidRPr="00131F96" w:rsidTr="006B19CB">
        <w:trPr>
          <w:trHeight w:val="313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</w:tr>
      <w:tr w:rsidR="00131F96" w:rsidRPr="00131F96" w:rsidTr="0050563E">
        <w:trPr>
          <w:trHeight w:val="43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131F96" w:rsidRPr="00131F96" w:rsidTr="0050563E">
        <w:trPr>
          <w:trHeight w:val="632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</w:tr>
      <w:tr w:rsidR="00131F96" w:rsidRPr="00131F96" w:rsidTr="0050563E">
        <w:trPr>
          <w:trHeight w:val="647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досуги, общение по интересам, выбор самостоятельной деятельности в центрах активности 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131F96" w:rsidRPr="00131F96" w:rsidTr="0050563E">
        <w:trPr>
          <w:trHeight w:val="316"/>
        </w:trPr>
        <w:tc>
          <w:tcPr>
            <w:tcW w:w="9606" w:type="dxa"/>
            <w:gridSpan w:val="2"/>
          </w:tcPr>
          <w:p w:rsidR="00F16941" w:rsidRPr="006B19CB" w:rsidRDefault="00131F96" w:rsidP="006B19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 года (июнь-август)</w:t>
            </w:r>
          </w:p>
        </w:tc>
      </w:tr>
      <w:tr w:rsidR="00131F96" w:rsidRPr="00131F96" w:rsidTr="0050563E">
        <w:trPr>
          <w:trHeight w:val="963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индивидуальное общение воспитателя с детьми, самостоятельная деятельность, утренняя гимнастика на участке детского сада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131F96" w:rsidRPr="00131F96" w:rsidTr="0050563E">
        <w:trPr>
          <w:trHeight w:val="647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подготовка к прогулке, к образовательной деятельности и выход на прогулку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131F96" w:rsidRPr="00131F96" w:rsidTr="0050563E">
        <w:trPr>
          <w:trHeight w:val="647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</w:tr>
      <w:tr w:rsidR="00131F96" w:rsidRPr="00131F96" w:rsidTr="0050563E">
        <w:trPr>
          <w:trHeight w:val="271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</w:tr>
      <w:tr w:rsidR="00131F96" w:rsidRPr="00131F96" w:rsidTr="0050563E">
        <w:trPr>
          <w:trHeight w:val="271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131F96" w:rsidRPr="00131F96" w:rsidTr="0050563E">
        <w:trPr>
          <w:trHeight w:val="647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Подъем детей, пробуждающая гимнастика после сна, воздушные, водные процедуры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131F96" w:rsidRPr="00131F96" w:rsidTr="0050563E">
        <w:trPr>
          <w:trHeight w:val="316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131F96" w:rsidRPr="00131F96" w:rsidTr="0050563E">
        <w:trPr>
          <w:trHeight w:val="632"/>
        </w:trPr>
        <w:tc>
          <w:tcPr>
            <w:tcW w:w="7696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подготовка к прогулке, прогулка, уход детей домой</w:t>
            </w:r>
          </w:p>
        </w:tc>
        <w:tc>
          <w:tcPr>
            <w:tcW w:w="1910" w:type="dxa"/>
          </w:tcPr>
          <w:p w:rsidR="00131F96" w:rsidRPr="00131F96" w:rsidRDefault="00131F96" w:rsidP="00131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</w:tbl>
    <w:p w:rsidR="00131F96" w:rsidRPr="00131F96" w:rsidRDefault="00131F96" w:rsidP="00131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При проведении режимных процессов соблюдаются следующие правила: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полное и своевременное удовлетворение всех органических потребностей детей;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тщательный гигиенический уход, обеспечение чистоты тела, одежды, постели;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формирование культурно-гигиенических навыков;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эмоциональное общение в ходе выполнения режимных процессов;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учет потребностей детей, индивидуальных особенностей каждого ребенка;</w:t>
      </w:r>
    </w:p>
    <w:p w:rsidR="00863234" w:rsidRPr="00863234" w:rsidRDefault="006B19C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63234" w:rsidRPr="00863234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234" w:rsidRPr="00863234">
        <w:rPr>
          <w:rFonts w:ascii="Times New Roman" w:hAnsi="Times New Roman" w:cs="Times New Roman"/>
          <w:sz w:val="24"/>
          <w:szCs w:val="24"/>
        </w:rPr>
        <w:t>самостоятельности и активности;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спокойный и доброжелательный тон обращения, бережное отношение к ребенку;</w:t>
      </w:r>
      <w:r w:rsidR="006B19CB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устранение долгих ожиданий, так как аппетит и сон малышей прямо зависит от состояния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их нервной системы.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Ведущими составляющими здоровьесберегающей деятельности являются: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рациональная организация образовательного процесса в соответствии с</w:t>
      </w:r>
      <w:r w:rsidR="006B19CB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санитарными нормами и гигиеническими требованиями,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организация оптимальной двигательной активности в течение дня,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организация сбалансированного питания воспитанников,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формирование ценности здорового образа жизни,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• систематическое внедрение профилактических и оздоровительных мероприятий.</w:t>
      </w:r>
    </w:p>
    <w:p w:rsidR="00863234" w:rsidRPr="00863234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Двигательный режим в детском саду включает всю динамическую деятельность детей,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как организованную, так и самостоятельную, и предусматривает рациональное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содержание двигательной активности, основанное на оптимальном соотношении разных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видов двигательной деятельности, подобранной с учётом возрастных и индивидуальных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07205B" w:rsidRDefault="00863234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34">
        <w:rPr>
          <w:rFonts w:ascii="Times New Roman" w:hAnsi="Times New Roman" w:cs="Times New Roman"/>
          <w:sz w:val="24"/>
          <w:szCs w:val="24"/>
        </w:rPr>
        <w:t>Основное место в двигательном режиме детей принадлежит физкультурно-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оздоровительной деятельности. К ней относятся: утренняя гимнастика, подвижные игры и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физические упражнения во время прогулок, физкультминутки в непосредственно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образовательной деятельности. В детском саду также в двигательный режим введены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lastRenderedPageBreak/>
        <w:t>такие виды нетрадиционных видов как оздоровительный бег на воздухе, гимнастика после</w:t>
      </w:r>
      <w:r w:rsidR="002C1799">
        <w:rPr>
          <w:rFonts w:ascii="Times New Roman" w:hAnsi="Times New Roman" w:cs="Times New Roman"/>
          <w:sz w:val="24"/>
          <w:szCs w:val="24"/>
        </w:rPr>
        <w:t xml:space="preserve"> </w:t>
      </w:r>
      <w:r w:rsidRPr="00863234">
        <w:rPr>
          <w:rFonts w:ascii="Times New Roman" w:hAnsi="Times New Roman" w:cs="Times New Roman"/>
          <w:sz w:val="24"/>
          <w:szCs w:val="24"/>
        </w:rPr>
        <w:t>дневно</w:t>
      </w:r>
      <w:r w:rsidR="002C1799">
        <w:rPr>
          <w:rFonts w:ascii="Times New Roman" w:hAnsi="Times New Roman" w:cs="Times New Roman"/>
          <w:sz w:val="24"/>
          <w:szCs w:val="24"/>
        </w:rPr>
        <w:t>го сна, двигательная разминка.</w:t>
      </w:r>
    </w:p>
    <w:p w:rsidR="006B19CB" w:rsidRDefault="006B19C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3.8. Перспективы работы по совершенствованию и развитию содержания</w:t>
      </w: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Программы и обеспечивающих ее реализацию нормативно-правовых, финансовых,</w:t>
      </w: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научно-методических, кадровых, информационных и материально-технических</w:t>
      </w: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3.8.1. Совершенствование и развитие Программы и сопутствующих нормативных и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правовых, научно-методических, кадровых, информационных и материально-технических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ресурсов предполагается осуществлять с участием научного, экспертного и широкого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профессионального сообщества педагогов дошкольного образования, федеральных,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региональных, муниципальных органов управления образованием Российской Федерации,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руководства Организаций, а также других участников образовательных отношений и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сетевых партнеров по реализации образовательных программ (далее – Участники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совершенствования Программы).</w:t>
      </w:r>
    </w:p>
    <w:p w:rsidR="0007205B" w:rsidRPr="0007205B" w:rsidRDefault="0007205B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Организационные условия для участия вышеуказанной общественности в</w:t>
      </w:r>
      <w:r w:rsidR="00C014F7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совершенствовании и развитии Программы будут включать:</w:t>
      </w:r>
    </w:p>
    <w:p w:rsidR="001D35B9" w:rsidRDefault="001D35B9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05B" w:rsidRPr="0007205B">
        <w:rPr>
          <w:rFonts w:ascii="Times New Roman" w:hAnsi="Times New Roman" w:cs="Times New Roman"/>
          <w:sz w:val="24"/>
          <w:szCs w:val="24"/>
        </w:rPr>
        <w:t>предоставление доступа к открытому тексту Программы в электронном и 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виде;</w:t>
      </w:r>
    </w:p>
    <w:p w:rsidR="0007205B" w:rsidRPr="0007205B" w:rsidRDefault="001D35B9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05B" w:rsidRPr="0007205B">
        <w:rPr>
          <w:rFonts w:ascii="Times New Roman" w:hAnsi="Times New Roman" w:cs="Times New Roman"/>
          <w:sz w:val="24"/>
          <w:szCs w:val="24"/>
        </w:rPr>
        <w:t>предоставление возможности давать экспертную оценку, рецензировать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комментировать ее положения на открытых научных, экспертных и профессионально-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педагогических семинарах, научно-практических конференциях;</w:t>
      </w:r>
    </w:p>
    <w:p w:rsidR="0007205B" w:rsidRPr="0007205B" w:rsidRDefault="001D35B9" w:rsidP="006B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7205B" w:rsidRPr="0007205B">
        <w:rPr>
          <w:rFonts w:ascii="Times New Roman" w:hAnsi="Times New Roman" w:cs="Times New Roman"/>
          <w:sz w:val="24"/>
          <w:szCs w:val="24"/>
        </w:rPr>
        <w:t>предоставление возможности апробирования Программы, в т. ч. ее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положений, а также совместной реализации с вариативными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на базе экспериментальных площадок и других заинтересованных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участвующих в образовательной деятельности и обсуждения результатов апробирования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Участниками совершенствования Программы.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3.8.2. В целях совершенствования нормативных и научно-методических ресурсов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Программы запланирована следующая работа.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1. Разработка и публикация в электронном и бумажном виде: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научно-методических материалов, разъясняющих цели, принципы, научные основы и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смыслы отдельных положений Программы;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нормативных и научно-методических материалов по обеспечению условий реализации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Программы;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научно-методических материалов по организации образовательного процесса в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соответствии с Программой;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методических рекомендаций по разработке основной образовательной программы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Организации с учетом положений Программы и вариативных образовательных программ,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а также адаптивных коррекционно-развивающих программ;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практических материалов и рекомендаций по реализации Программы.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2. Апробирование разработанных материалов в организациях, осуществляющих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образовательную деятельность на дошкольном уровне общего образования.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 Обсуждение разработанных нормативных, научно-методических и практических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материалов с Участниками совершенствования Программы, в т. ч. с учетом результатов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апробирования, обобщение материалов обсуждения и апробирования.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4. Внесение корректив в Программу, разработка рекомендаций по особенностям ее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реализации и т. д.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5.Регулярное научно-методическое консультационно-информационное сопровождение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Организаций, реализующих Программу.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3.8.3. Для совершенствования и развития кадровых ресурсов, требующихся для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реализации Программы разработчиками предусмотрена разработка профессиональных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образовательных программ высшего и дополнительного образования, а также их научно-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методическое сопровождение.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lastRenderedPageBreak/>
        <w:t>3.8.4. Развитие информационных ресурсов, необходимых для разработки и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утверждения основных образовательных программ Организаций с учетом Программы и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вариативных образовательных программ дошкольного образования, направлено на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осуществление научно-методической, научно-практической поддержки Организаций и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предполагает создание веб-страницы Программы, которая должна содержать: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─тексты нормативно-правовой документации дошкольного образования,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 перечни научной, методической, практической литературы,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 перечни вариативных образовательных программ дошкольного образования, а также</w:t>
      </w:r>
      <w:r w:rsidR="001D35B9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дополнительного образования детей дошкольного возраста,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 информационные текстовые и видео-материалы,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 разделы, посвященные обмену опытом;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─ актуальную информацию о программах профессиональной подготовки, переподготовки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и дополнительного образования,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 актуальную информацию о проведении научно-практических и обучающих семинаров,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тренингов и вебинаров, конференций.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 xml:space="preserve">3.8.5. Совершенствование материально-технических условий, в т. ч. </w:t>
      </w:r>
      <w:r w:rsidR="00AC0E02">
        <w:rPr>
          <w:rFonts w:ascii="Times New Roman" w:hAnsi="Times New Roman" w:cs="Times New Roman"/>
          <w:sz w:val="24"/>
          <w:szCs w:val="24"/>
        </w:rPr>
        <w:t>н</w:t>
      </w:r>
      <w:r w:rsidRPr="0007205B">
        <w:rPr>
          <w:rFonts w:ascii="Times New Roman" w:hAnsi="Times New Roman" w:cs="Times New Roman"/>
          <w:sz w:val="24"/>
          <w:szCs w:val="24"/>
        </w:rPr>
        <w:t>еобходимых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для создания развивающей предметно-пространственной среды, планируется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осуществлять в процессе реализации Программы.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3.8.6. Совершенствование финансовых условий реализации Программы направлено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в первую очередь на повышение эффективности экономики содействия.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Совершенствование финансовых условий нацелено на содействие: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–развитию кадровых ресурсов путем разработки проектов различных программ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мотивации сотрудников Организаций, разработки предложений по совершенствованию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эффективных контрактов с сотрудниками, управления Организацией;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–развитию материально-технических, информационно-методических и других ресурсов,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необходимых для достижения целей Программы;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–сетевому взаимодействию с целью эффективной реализации Программы, в т. ч.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поддержке работы Организации с семьями воспитанников;</w:t>
      </w:r>
    </w:p>
    <w:p w:rsidR="00AC0E02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–достаточному обеспечению условий реализации Программы разных Организаций,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работающих в различных географических, экономических, социокультурных,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климатических и других условиях.</w:t>
      </w:r>
    </w:p>
    <w:p w:rsidR="00AC0E02" w:rsidRDefault="00AC0E02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3.9. Перечень нормативных и нормативно-методических документов</w:t>
      </w:r>
    </w:p>
    <w:p w:rsidR="00E926FC" w:rsidRDefault="00E926F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1. Конвенция о правах ребенка. Принята резолюцией 44/25 Генеральной Ассамблеи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от 20 ноября 1989 года.─ ООН 1990.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2 .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(ред. от 31.12.2014, с изм. </w:t>
      </w:r>
      <w:r w:rsidR="00AC0E02">
        <w:rPr>
          <w:rFonts w:ascii="Times New Roman" w:hAnsi="Times New Roman" w:cs="Times New Roman"/>
          <w:sz w:val="24"/>
          <w:szCs w:val="24"/>
        </w:rPr>
        <w:t>о</w:t>
      </w:r>
      <w:r w:rsidRPr="0007205B">
        <w:rPr>
          <w:rFonts w:ascii="Times New Roman" w:hAnsi="Times New Roman" w:cs="Times New Roman"/>
          <w:sz w:val="24"/>
          <w:szCs w:val="24"/>
        </w:rPr>
        <w:t>т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02.05.2015) «Об образовании в Российской Федерации» [Электронный ресурс] //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информации: ─ Режим доступа: pravo.gov.ru..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3. Федеральный закон 24 июля 1998 г. № 124-ФЗ «Об основных гарантиях прав ребенка в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4. Распоряжение Правительства Российской Федерации от 4 сентября 2014 г. № 1726-р 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Концепции дополнительного образования детей.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5. Распоряжение Правительства Российской Федерации от 29 мая 2015 г. № 996-р 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Стратегии развития воспитания до 2025 г.[Электронный ресурс].─ Режим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доступа:http://government.ru/docs/18312/.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от 19 декабря 2013 г. № 68 «Об утверждении СанПиН 2.4.1.3147-13 «Санитарно-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эпидемиологические требования к дошкольным группам, размещенным в жилых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помещениях жилищного фонда».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от 15 мая 2013 г. № 26 «Об утверждении СанПиН 2.4.1.3049-13 «Санитарно-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 // Российская газета. – 2013. – 19.07(№ 157).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Российской Федерации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от 3 июня 2003 г. № 118 (ред. от 03.09.2010) «О введении в действие санитарно-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СанПиН 2.2.2/2.4.1340-03» (вместе с «СанПиН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2.2.2/2.4.1340-03. 2.2.2. Гигиена труда, технологические процессы, сырье, материалы,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оборудование, рабочий инструмент. 2.4. Гигиена детей и подростков. Гигиенические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требования к персональным электронно-вычислительным машинам и организации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работы. Санитарно-эпидемиологические правила и нормативы», утв. Главным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государственным санитарным врачом Российской Федерации 30 мая 2003 г.)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(Зарегистрировано в Минюсте России 10 июня 2003 г., регистрационный № 4673)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от17 октября 2013г.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№ 1155 «Об утверждении федерального государственного образовательного стандарта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дошкольного образования» (зарегистрирован Минюстом России 14 ноября 2013г.,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регистрационный № 30384).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от6 октября 2009 г.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№ 373 (ред. от 29.12.2014) «Об утверждении и введении в действие федерального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(зарегистрирован Минюстом России 22 декабря 2009 г., регистрационный № 15785).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11. Приказ Министерства образования и науки Российской Федерации от 17 декабря 2010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г. № 1897 (ред. от 29.12.2014) «Об утверждении федерального государственного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(зарегистрирован Минюстом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России 1 февраля 2011 г., регистрационный № 19644).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12. Приказ Министерства образования и науки Российской Федерации от 17 мая 2012 г.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№ 413 (ред. от 29.12.2014) «Об утверждении федерального государственного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образования» (зарегистрирован Минюстом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России 7 июня 2012 г., регистрационный № 24480).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13. Приказ Минздравсоцразвития России от 26 августа 2010 г. № 761н (ред. от 31.05.2011)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специалистов и служащих, раздел «Квалификационные характеристики должностей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работников образования» (Зарегистрирован в Минюсте России 6 октября 2010 г. № 18638)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14. Письмо Минобрнауки России «Комментарии к ФГОС ДО» от 28 февраля 2014 г. № 08-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249 // Вестник образования.– 2014. – Апрель. – № 7.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15. Письмо Минобрнауки России от 31 июля 2014 г. № 08-1002 «О направлении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методических рекомендаций» (Методические рекомендации по реализации полномочий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субъектов Российской Федерации по финансовому обеспечению реализации прав граждан</w:t>
      </w:r>
      <w:r w:rsidR="00AC0E02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на получение общедоступного и бесплатного дошкольного образования).</w:t>
      </w:r>
    </w:p>
    <w:p w:rsidR="00594A9E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 xml:space="preserve">16. Примерная основная образовательная Программа дошкольного образования </w:t>
      </w:r>
    </w:p>
    <w:p w:rsid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17. Приказ Министерства образования и науки Российской Федерации от 30 августа 2013</w:t>
      </w:r>
      <w:r w:rsidR="00D93984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г.</w:t>
      </w:r>
      <w:r w:rsidR="00D93984">
        <w:rPr>
          <w:rFonts w:ascii="Times New Roman" w:hAnsi="Times New Roman" w:cs="Times New Roman"/>
          <w:sz w:val="24"/>
          <w:szCs w:val="24"/>
        </w:rPr>
        <w:t xml:space="preserve"> №</w:t>
      </w:r>
      <w:r w:rsidRPr="0007205B">
        <w:rPr>
          <w:rFonts w:ascii="Times New Roman" w:hAnsi="Times New Roman" w:cs="Times New Roman"/>
          <w:sz w:val="24"/>
          <w:szCs w:val="24"/>
        </w:rPr>
        <w:t xml:space="preserve"> 1014 г. Москва "Об утверждении Порядка организации и осуществления</w:t>
      </w:r>
      <w:r w:rsidR="00D93984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 </w:t>
      </w:r>
      <w:r w:rsidR="00D93984">
        <w:rPr>
          <w:rFonts w:ascii="Times New Roman" w:hAnsi="Times New Roman" w:cs="Times New Roman"/>
          <w:sz w:val="24"/>
          <w:szCs w:val="24"/>
        </w:rPr>
        <w:t>–</w:t>
      </w:r>
      <w:r w:rsidRPr="0007205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D93984">
        <w:rPr>
          <w:rFonts w:ascii="Times New Roman" w:hAnsi="Times New Roman" w:cs="Times New Roman"/>
          <w:sz w:val="24"/>
          <w:szCs w:val="24"/>
        </w:rPr>
        <w:t xml:space="preserve"> </w:t>
      </w:r>
      <w:r w:rsidRPr="0007205B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  <w:r w:rsidR="00594A9E">
        <w:rPr>
          <w:rFonts w:ascii="Times New Roman" w:hAnsi="Times New Roman" w:cs="Times New Roman"/>
          <w:sz w:val="24"/>
          <w:szCs w:val="24"/>
        </w:rPr>
        <w:t>»</w:t>
      </w:r>
      <w:r w:rsidRPr="0007205B">
        <w:rPr>
          <w:rFonts w:ascii="Times New Roman" w:hAnsi="Times New Roman" w:cs="Times New Roman"/>
          <w:sz w:val="24"/>
          <w:szCs w:val="24"/>
        </w:rPr>
        <w:t>.</w:t>
      </w:r>
    </w:p>
    <w:p w:rsidR="00D93984" w:rsidRPr="0007205B" w:rsidRDefault="00D93984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FC" w:rsidRDefault="00E926F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05B">
        <w:rPr>
          <w:rFonts w:ascii="Times New Roman" w:hAnsi="Times New Roman" w:cs="Times New Roman"/>
          <w:b/>
          <w:bCs/>
          <w:sz w:val="24"/>
          <w:szCs w:val="24"/>
        </w:rPr>
        <w:t>3.10. Перечень литературных источников</w:t>
      </w:r>
    </w:p>
    <w:p w:rsidR="00E926FC" w:rsidRDefault="00E926F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При разработке Программы использовались с</w:t>
      </w:r>
      <w:r w:rsidR="00577C8C">
        <w:rPr>
          <w:rFonts w:ascii="Times New Roman" w:hAnsi="Times New Roman" w:cs="Times New Roman"/>
          <w:sz w:val="24"/>
          <w:szCs w:val="24"/>
        </w:rPr>
        <w:t>ледующие литературные источники.</w:t>
      </w:r>
    </w:p>
    <w:p w:rsidR="0007205B" w:rsidRPr="00577C8C" w:rsidRDefault="00B606EE" w:rsidP="00B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1. Амонашвили Ш.А. Здравствуйте, Дети! Амонашвили Ш.А. Искусство семейного воспитания.— М. : Амрита, 2016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05B" w:rsidRPr="0007205B">
        <w:rPr>
          <w:rFonts w:ascii="Times New Roman" w:hAnsi="Times New Roman" w:cs="Times New Roman"/>
          <w:sz w:val="24"/>
          <w:szCs w:val="24"/>
        </w:rPr>
        <w:t>. Асмолов А.Г. Психология личности. Культурно-историческое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развития человека. – М., Академия, 2011.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5B" w:rsidRPr="0007205B">
        <w:rPr>
          <w:rFonts w:ascii="Times New Roman" w:hAnsi="Times New Roman" w:cs="Times New Roman"/>
          <w:sz w:val="24"/>
          <w:szCs w:val="24"/>
        </w:rPr>
        <w:t xml:space="preserve">. </w:t>
      </w:r>
      <w:r w:rsidR="00FE1ECF">
        <w:rPr>
          <w:rFonts w:ascii="Times New Roman" w:hAnsi="Times New Roman" w:cs="Times New Roman"/>
          <w:sz w:val="24"/>
          <w:szCs w:val="24"/>
        </w:rPr>
        <w:t>Буре Р.С. Когда обучение воспитывает: Методическое пособие.</w:t>
      </w:r>
      <w:r w:rsidR="0007205B" w:rsidRPr="0007205B">
        <w:rPr>
          <w:rFonts w:ascii="Times New Roman" w:hAnsi="Times New Roman" w:cs="Times New Roman"/>
          <w:sz w:val="24"/>
          <w:szCs w:val="24"/>
        </w:rPr>
        <w:t xml:space="preserve">– М.: </w:t>
      </w:r>
      <w:r w:rsidR="00FE1ECF">
        <w:rPr>
          <w:rFonts w:ascii="Times New Roman" w:hAnsi="Times New Roman" w:cs="Times New Roman"/>
          <w:sz w:val="24"/>
          <w:szCs w:val="24"/>
        </w:rPr>
        <w:t xml:space="preserve">СПб </w:t>
      </w:r>
      <w:r w:rsidR="0007205B" w:rsidRPr="0007205B">
        <w:rPr>
          <w:rFonts w:ascii="Times New Roman" w:hAnsi="Times New Roman" w:cs="Times New Roman"/>
          <w:sz w:val="24"/>
          <w:szCs w:val="24"/>
        </w:rPr>
        <w:t>«</w:t>
      </w:r>
      <w:r w:rsidR="00FE1ECF">
        <w:rPr>
          <w:rFonts w:ascii="Times New Roman" w:hAnsi="Times New Roman" w:cs="Times New Roman"/>
          <w:sz w:val="24"/>
          <w:szCs w:val="24"/>
        </w:rPr>
        <w:t>ДЕТСТВО -ПРЕСС», 2002</w:t>
      </w:r>
      <w:r w:rsidR="0007205B" w:rsidRPr="0007205B">
        <w:rPr>
          <w:rFonts w:ascii="Times New Roman" w:hAnsi="Times New Roman" w:cs="Times New Roman"/>
          <w:sz w:val="24"/>
          <w:szCs w:val="24"/>
        </w:rPr>
        <w:t>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7205B" w:rsidRPr="0007205B">
        <w:rPr>
          <w:rFonts w:ascii="Times New Roman" w:hAnsi="Times New Roman" w:cs="Times New Roman"/>
          <w:sz w:val="24"/>
          <w:szCs w:val="24"/>
        </w:rPr>
        <w:t>. Венгер Л.А. Восприятие и обучение. – М., 1969.</w:t>
      </w:r>
    </w:p>
    <w:p w:rsid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05B" w:rsidRPr="0007205B">
        <w:rPr>
          <w:rFonts w:ascii="Times New Roman" w:hAnsi="Times New Roman" w:cs="Times New Roman"/>
          <w:sz w:val="24"/>
          <w:szCs w:val="24"/>
        </w:rPr>
        <w:t>. Выготский Л.С. Мышление и речь // Собр. соч.: В 6 т. – Т. 2. – М.: Педагогика,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1982.</w:t>
      </w:r>
    </w:p>
    <w:p w:rsidR="00FE1ECF" w:rsidRPr="00577C8C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6</w:t>
      </w:r>
      <w:r w:rsidR="00FE1ECF" w:rsidRPr="00577C8C">
        <w:rPr>
          <w:rFonts w:ascii="Times New Roman" w:hAnsi="Times New Roman" w:cs="Times New Roman"/>
          <w:sz w:val="24"/>
          <w:szCs w:val="24"/>
        </w:rPr>
        <w:t>. Волчкова В.Н., Степанова Н.В. система воспитания индивидуальности дошкольников. Пособие для воспитателей и методистов ДОУ.- ЧП</w:t>
      </w:r>
      <w:r w:rsidR="00301485" w:rsidRPr="00577C8C">
        <w:rPr>
          <w:rFonts w:ascii="Times New Roman" w:hAnsi="Times New Roman" w:cs="Times New Roman"/>
          <w:sz w:val="24"/>
          <w:szCs w:val="24"/>
        </w:rPr>
        <w:t xml:space="preserve"> </w:t>
      </w:r>
      <w:r w:rsidR="00FE1ECF" w:rsidRPr="00577C8C">
        <w:rPr>
          <w:rFonts w:ascii="Times New Roman" w:hAnsi="Times New Roman" w:cs="Times New Roman"/>
          <w:sz w:val="24"/>
          <w:szCs w:val="24"/>
        </w:rPr>
        <w:t>Лакоценин С.С., Воронеж, 2007.</w:t>
      </w:r>
    </w:p>
    <w:p w:rsidR="0007205B" w:rsidRPr="00577C8C" w:rsidRDefault="00577C8C" w:rsidP="00A3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7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. </w:t>
      </w:r>
      <w:r w:rsidR="00A31835" w:rsidRPr="00577C8C">
        <w:rPr>
          <w:rFonts w:ascii="Times New Roman" w:hAnsi="Times New Roman" w:cs="Times New Roman"/>
          <w:sz w:val="24"/>
          <w:szCs w:val="24"/>
        </w:rPr>
        <w:t>Виноградова Н.А., Иванова Т.Е., Микляева Н.В., Травинова Г.Н., Цветкова Т.В. Конструктор образовательной программы детского сада. Методическое пособие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:– М.: </w:t>
      </w:r>
      <w:r w:rsidR="00A31835" w:rsidRPr="00577C8C">
        <w:rPr>
          <w:rFonts w:ascii="Times New Roman" w:hAnsi="Times New Roman" w:cs="Times New Roman"/>
          <w:sz w:val="24"/>
          <w:szCs w:val="24"/>
        </w:rPr>
        <w:t xml:space="preserve"> ТЦ Сфера, 2012.</w:t>
      </w:r>
    </w:p>
    <w:p w:rsidR="0007205B" w:rsidRPr="00577C8C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8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. </w:t>
      </w:r>
      <w:r w:rsidR="005045C9" w:rsidRPr="00577C8C">
        <w:rPr>
          <w:rFonts w:ascii="Times New Roman" w:hAnsi="Times New Roman" w:cs="Times New Roman"/>
          <w:sz w:val="24"/>
          <w:szCs w:val="24"/>
        </w:rPr>
        <w:t xml:space="preserve">Гиппенрейтер Ю.Б. Общаться с ребенком. Как? – издание 3-е, исправленное и дополненное - 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М.: </w:t>
      </w:r>
      <w:r w:rsidR="005045C9" w:rsidRPr="00577C8C">
        <w:rPr>
          <w:rFonts w:ascii="Times New Roman" w:hAnsi="Times New Roman" w:cs="Times New Roman"/>
          <w:sz w:val="24"/>
          <w:szCs w:val="24"/>
        </w:rPr>
        <w:t>«ЧеРо», 2002.</w:t>
      </w:r>
    </w:p>
    <w:p w:rsidR="0007205B" w:rsidRPr="00577C8C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9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. </w:t>
      </w:r>
      <w:r w:rsidR="003F1CDB" w:rsidRPr="00577C8C">
        <w:rPr>
          <w:rFonts w:ascii="Times New Roman" w:hAnsi="Times New Roman" w:cs="Times New Roman"/>
          <w:sz w:val="24"/>
          <w:szCs w:val="24"/>
        </w:rPr>
        <w:t xml:space="preserve">Евдокимова Е.С., Додокина Н.В., Кудрявцева Е.А. Детский сад и семья:Методика работы с родителями. Пособие для педагогов и родителей </w:t>
      </w:r>
      <w:r w:rsidR="0007205B" w:rsidRPr="00577C8C">
        <w:rPr>
          <w:rFonts w:ascii="Times New Roman" w:hAnsi="Times New Roman" w:cs="Times New Roman"/>
          <w:sz w:val="24"/>
          <w:szCs w:val="24"/>
        </w:rPr>
        <w:t>– М.:</w:t>
      </w:r>
      <w:r w:rsidR="003F1CDB" w:rsidRPr="00577C8C">
        <w:rPr>
          <w:rFonts w:ascii="Times New Roman" w:hAnsi="Times New Roman" w:cs="Times New Roman"/>
          <w:sz w:val="24"/>
          <w:szCs w:val="24"/>
        </w:rPr>
        <w:t xml:space="preserve"> Мозаика –Синтез, 2008</w:t>
      </w:r>
      <w:r w:rsidR="0007205B" w:rsidRPr="00577C8C">
        <w:rPr>
          <w:rFonts w:ascii="Times New Roman" w:hAnsi="Times New Roman" w:cs="Times New Roman"/>
          <w:sz w:val="24"/>
          <w:szCs w:val="24"/>
        </w:rPr>
        <w:t>.</w:t>
      </w:r>
    </w:p>
    <w:p w:rsidR="0007205B" w:rsidRPr="00577C8C" w:rsidRDefault="00577C8C" w:rsidP="0033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10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. </w:t>
      </w:r>
      <w:r w:rsidR="00333A0D" w:rsidRPr="00577C8C">
        <w:rPr>
          <w:rFonts w:ascii="Times New Roman" w:hAnsi="Times New Roman" w:cs="Times New Roman"/>
          <w:sz w:val="24"/>
          <w:szCs w:val="24"/>
        </w:rPr>
        <w:t>Евдокимова Е.С., Развитие эмоционального «Я» ребенка в условиях дошкольного учреждения.-</w:t>
      </w:r>
      <w:r w:rsidRPr="00577C8C">
        <w:rPr>
          <w:rFonts w:ascii="Times New Roman" w:hAnsi="Times New Roman" w:cs="Times New Roman"/>
          <w:sz w:val="24"/>
          <w:szCs w:val="24"/>
        </w:rPr>
        <w:t xml:space="preserve"> </w:t>
      </w:r>
      <w:r w:rsidR="00333A0D" w:rsidRPr="00577C8C">
        <w:rPr>
          <w:rFonts w:ascii="Times New Roman" w:hAnsi="Times New Roman" w:cs="Times New Roman"/>
          <w:sz w:val="24"/>
          <w:szCs w:val="24"/>
        </w:rPr>
        <w:t>Волгоград, 1999.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205B" w:rsidRPr="0007205B">
        <w:rPr>
          <w:rFonts w:ascii="Times New Roman" w:hAnsi="Times New Roman" w:cs="Times New Roman"/>
          <w:sz w:val="24"/>
          <w:szCs w:val="24"/>
        </w:rPr>
        <w:t>. Корчак Януш. Уважение к ребенку. –СПб.: Питер, 2015.</w:t>
      </w:r>
    </w:p>
    <w:p w:rsidR="0007205B" w:rsidRPr="00577C8C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12</w:t>
      </w:r>
      <w:r w:rsidR="005045C9" w:rsidRPr="00577C8C">
        <w:rPr>
          <w:rFonts w:ascii="Times New Roman" w:hAnsi="Times New Roman" w:cs="Times New Roman"/>
          <w:sz w:val="24"/>
          <w:szCs w:val="24"/>
        </w:rPr>
        <w:t>. Козлова С.А. Мой мир: приобщение ребенка к социальному миру/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 </w:t>
      </w:r>
      <w:r w:rsidR="00333A0D" w:rsidRPr="00577C8C">
        <w:rPr>
          <w:rFonts w:ascii="Times New Roman" w:hAnsi="Times New Roman" w:cs="Times New Roman"/>
          <w:sz w:val="24"/>
          <w:szCs w:val="24"/>
        </w:rPr>
        <w:t>С.А.Козлова. коррекционно-развивающие занятия с дошкольниками./ Л.И.Катаева</w:t>
      </w:r>
      <w:r w:rsidR="0007205B" w:rsidRPr="00577C8C">
        <w:rPr>
          <w:rFonts w:ascii="Times New Roman" w:hAnsi="Times New Roman" w:cs="Times New Roman"/>
          <w:sz w:val="24"/>
          <w:szCs w:val="24"/>
        </w:rPr>
        <w:t xml:space="preserve">. – М: </w:t>
      </w:r>
      <w:r w:rsidR="00333A0D" w:rsidRPr="00577C8C">
        <w:rPr>
          <w:rFonts w:ascii="Times New Roman" w:hAnsi="Times New Roman" w:cs="Times New Roman"/>
          <w:sz w:val="24"/>
          <w:szCs w:val="24"/>
        </w:rPr>
        <w:t>«ЛИНКА-ПРЕСС», 2000</w:t>
      </w:r>
      <w:r w:rsidR="0007205B" w:rsidRPr="00577C8C">
        <w:rPr>
          <w:rFonts w:ascii="Times New Roman" w:hAnsi="Times New Roman" w:cs="Times New Roman"/>
          <w:sz w:val="24"/>
          <w:szCs w:val="24"/>
        </w:rPr>
        <w:t>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205B" w:rsidRPr="0007205B">
        <w:rPr>
          <w:rFonts w:ascii="Times New Roman" w:hAnsi="Times New Roman" w:cs="Times New Roman"/>
          <w:sz w:val="24"/>
          <w:szCs w:val="24"/>
        </w:rPr>
        <w:t>. Кривцова С.В. Патяева Е.Ю.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Семья. Искус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7205B" w:rsidRPr="0007205B">
        <w:rPr>
          <w:rFonts w:ascii="Times New Roman" w:hAnsi="Times New Roman" w:cs="Times New Roman"/>
          <w:sz w:val="24"/>
          <w:szCs w:val="24"/>
        </w:rPr>
        <w:t>тво общения с ребенком / под ред.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А.Г. Асмолова. – М.: Учебная книга БИС, 2008.</w:t>
      </w:r>
    </w:p>
    <w:p w:rsidR="0007205B" w:rsidRPr="00577C8C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8C">
        <w:rPr>
          <w:rFonts w:ascii="Times New Roman" w:hAnsi="Times New Roman" w:cs="Times New Roman"/>
          <w:sz w:val="24"/>
          <w:szCs w:val="24"/>
        </w:rPr>
        <w:t>14</w:t>
      </w:r>
      <w:r w:rsidR="00333A0D" w:rsidRPr="00577C8C">
        <w:rPr>
          <w:rFonts w:ascii="Times New Roman" w:hAnsi="Times New Roman" w:cs="Times New Roman"/>
          <w:sz w:val="24"/>
          <w:szCs w:val="24"/>
        </w:rPr>
        <w:t>. Лешли Д.</w:t>
      </w:r>
      <w:r w:rsidR="00FE1ECF" w:rsidRPr="00577C8C">
        <w:rPr>
          <w:rFonts w:ascii="Times New Roman" w:hAnsi="Times New Roman" w:cs="Times New Roman"/>
          <w:sz w:val="24"/>
          <w:szCs w:val="24"/>
        </w:rPr>
        <w:t xml:space="preserve"> Работать с маленькими детьми, поощрять их развитие и решать проблемы: Пер. с англ.: книга для воспитателя детского сада.</w:t>
      </w:r>
      <w:r w:rsidR="0007205B" w:rsidRPr="00577C8C">
        <w:rPr>
          <w:rFonts w:ascii="Times New Roman" w:hAnsi="Times New Roman" w:cs="Times New Roman"/>
          <w:sz w:val="24"/>
          <w:szCs w:val="24"/>
        </w:rPr>
        <w:t>– М.:</w:t>
      </w:r>
      <w:r w:rsidR="00FE1ECF" w:rsidRPr="00577C8C">
        <w:rPr>
          <w:rFonts w:ascii="Times New Roman" w:hAnsi="Times New Roman" w:cs="Times New Roman"/>
          <w:sz w:val="24"/>
          <w:szCs w:val="24"/>
        </w:rPr>
        <w:t xml:space="preserve"> Просвещение, 1991.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205B" w:rsidRPr="0007205B">
        <w:rPr>
          <w:rFonts w:ascii="Times New Roman" w:hAnsi="Times New Roman" w:cs="Times New Roman"/>
          <w:sz w:val="24"/>
          <w:szCs w:val="24"/>
        </w:rPr>
        <w:t>. Лисина М.И. Формирование личности ребенка в общении. – СПб.: Питер, 2009.</w:t>
      </w:r>
    </w:p>
    <w:p w:rsidR="0007205B" w:rsidRPr="0007205B" w:rsidRDefault="00577C8C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205B" w:rsidRPr="0007205B">
        <w:rPr>
          <w:rFonts w:ascii="Times New Roman" w:hAnsi="Times New Roman" w:cs="Times New Roman"/>
          <w:sz w:val="24"/>
          <w:szCs w:val="24"/>
        </w:rPr>
        <w:t>. Ма</w:t>
      </w:r>
      <w:r w:rsidR="007178D3">
        <w:rPr>
          <w:rFonts w:ascii="Times New Roman" w:hAnsi="Times New Roman" w:cs="Times New Roman"/>
          <w:sz w:val="24"/>
          <w:szCs w:val="24"/>
        </w:rPr>
        <w:t>йер А.А. Практические материалы по освоению содержания ФГОС в дошкольной образовательной организации (в схемах и таблицах)</w:t>
      </w:r>
      <w:r w:rsidR="0007205B" w:rsidRPr="0007205B">
        <w:rPr>
          <w:rFonts w:ascii="Times New Roman" w:hAnsi="Times New Roman" w:cs="Times New Roman"/>
          <w:sz w:val="24"/>
          <w:szCs w:val="24"/>
        </w:rPr>
        <w:t xml:space="preserve">. </w:t>
      </w:r>
      <w:r w:rsidR="007178D3">
        <w:rPr>
          <w:rFonts w:ascii="Times New Roman" w:hAnsi="Times New Roman" w:cs="Times New Roman"/>
          <w:sz w:val="24"/>
          <w:szCs w:val="24"/>
        </w:rPr>
        <w:t>Учебно-практическое пособие– М.: Педагогическое общество России</w:t>
      </w:r>
      <w:r w:rsidR="0007205B" w:rsidRPr="0007205B">
        <w:rPr>
          <w:rFonts w:ascii="Times New Roman" w:hAnsi="Times New Roman" w:cs="Times New Roman"/>
          <w:sz w:val="24"/>
          <w:szCs w:val="24"/>
        </w:rPr>
        <w:t>, 2014.</w:t>
      </w:r>
    </w:p>
    <w:p w:rsidR="0007205B" w:rsidRPr="0007205B" w:rsidRDefault="00713CDD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205B" w:rsidRPr="0007205B">
        <w:rPr>
          <w:rFonts w:ascii="Times New Roman" w:hAnsi="Times New Roman" w:cs="Times New Roman"/>
          <w:sz w:val="24"/>
          <w:szCs w:val="24"/>
        </w:rPr>
        <w:t>. Михайленко Н.Я., Короткова Н.А. Организация сюжетной игры в детском саду.</w:t>
      </w:r>
      <w:r w:rsidR="00510C23"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– М., 2009.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205B" w:rsidRPr="0007205B">
        <w:rPr>
          <w:rFonts w:ascii="Times New Roman" w:hAnsi="Times New Roman" w:cs="Times New Roman"/>
          <w:sz w:val="24"/>
          <w:szCs w:val="24"/>
        </w:rPr>
        <w:t>. Михайлова-Свирская Л.В. Индивидуализация образования детей дошкольного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возраста. Пособие для педагогов ДОО (0–7 лет). – М.: Просвещение, 2014.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7205B" w:rsidRPr="0007205B">
        <w:rPr>
          <w:rFonts w:ascii="Times New Roman" w:hAnsi="Times New Roman" w:cs="Times New Roman"/>
          <w:sz w:val="24"/>
          <w:szCs w:val="24"/>
        </w:rPr>
        <w:t>. Навигатор образовательных программ дошкольного образования [Электронный</w:t>
      </w:r>
    </w:p>
    <w:p w:rsidR="0007205B" w:rsidRPr="0007205B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ресурс].─ Режим доступа:http://Navigator.firo.ru.</w:t>
      </w:r>
    </w:p>
    <w:p w:rsid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205B" w:rsidRPr="0007205B">
        <w:rPr>
          <w:rFonts w:ascii="Times New Roman" w:hAnsi="Times New Roman" w:cs="Times New Roman"/>
          <w:sz w:val="24"/>
          <w:szCs w:val="24"/>
        </w:rPr>
        <w:t>. Обухова Л.Ф. Возрастная психология: учеб. для вузов: гриф МО, М.: Юрайт,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>2014.</w:t>
      </w:r>
    </w:p>
    <w:p w:rsidR="00301485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01485">
        <w:rPr>
          <w:rFonts w:ascii="Times New Roman" w:hAnsi="Times New Roman" w:cs="Times New Roman"/>
          <w:sz w:val="24"/>
          <w:szCs w:val="24"/>
        </w:rPr>
        <w:t>. Сажина С.Д. Технология интегрированного занятия в ДОУ: Методическое пособие. – М.: ТЦ Сфера, 2008.</w:t>
      </w:r>
    </w:p>
    <w:p w:rsidR="0007205B" w:rsidRP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22</w:t>
      </w:r>
      <w:r w:rsidR="0007205B" w:rsidRPr="00510C23">
        <w:rPr>
          <w:rFonts w:ascii="Times New Roman" w:hAnsi="Times New Roman" w:cs="Times New Roman"/>
          <w:sz w:val="24"/>
          <w:szCs w:val="24"/>
        </w:rPr>
        <w:t xml:space="preserve">. </w:t>
      </w:r>
      <w:r w:rsidR="003F1CDB" w:rsidRPr="00510C23">
        <w:rPr>
          <w:rFonts w:ascii="Times New Roman" w:hAnsi="Times New Roman" w:cs="Times New Roman"/>
          <w:sz w:val="24"/>
          <w:szCs w:val="24"/>
        </w:rPr>
        <w:t xml:space="preserve">Солодянкина О.В. Сотрудничество </w:t>
      </w:r>
      <w:r w:rsidR="005045C9" w:rsidRPr="00510C23">
        <w:rPr>
          <w:rFonts w:ascii="Times New Roman" w:hAnsi="Times New Roman" w:cs="Times New Roman"/>
          <w:sz w:val="24"/>
          <w:szCs w:val="24"/>
        </w:rPr>
        <w:t>дошкольного учреждения с семьей:</w:t>
      </w:r>
      <w:r w:rsidR="003F1CDB" w:rsidRPr="00510C23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5045C9" w:rsidRPr="00510C23">
        <w:rPr>
          <w:rFonts w:ascii="Times New Roman" w:hAnsi="Times New Roman" w:cs="Times New Roman"/>
          <w:sz w:val="24"/>
          <w:szCs w:val="24"/>
        </w:rPr>
        <w:t xml:space="preserve">  для работников ДОУ. – 2-е изд., испр. и доп.- М.: АРКТИ, 2005</w:t>
      </w:r>
      <w:r w:rsidR="0007205B" w:rsidRPr="00510C23">
        <w:rPr>
          <w:rFonts w:ascii="Times New Roman" w:hAnsi="Times New Roman" w:cs="Times New Roman"/>
          <w:sz w:val="24"/>
          <w:szCs w:val="24"/>
        </w:rPr>
        <w:t>.</w:t>
      </w:r>
    </w:p>
    <w:p w:rsidR="0007205B" w:rsidRP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23</w:t>
      </w:r>
      <w:r w:rsidR="0007205B" w:rsidRPr="00510C23">
        <w:rPr>
          <w:rFonts w:ascii="Times New Roman" w:hAnsi="Times New Roman" w:cs="Times New Roman"/>
          <w:sz w:val="24"/>
          <w:szCs w:val="24"/>
        </w:rPr>
        <w:t xml:space="preserve">. </w:t>
      </w:r>
      <w:r w:rsidR="007C1867" w:rsidRPr="00510C23">
        <w:rPr>
          <w:rFonts w:ascii="Times New Roman" w:hAnsi="Times New Roman" w:cs="Times New Roman"/>
          <w:sz w:val="24"/>
          <w:szCs w:val="24"/>
        </w:rPr>
        <w:t>Стрелкова Л.П. Детство: Педагогический альманах</w:t>
      </w:r>
      <w:r w:rsidR="0007205B" w:rsidRPr="00510C23">
        <w:rPr>
          <w:rFonts w:ascii="Times New Roman" w:hAnsi="Times New Roman" w:cs="Times New Roman"/>
          <w:sz w:val="24"/>
          <w:szCs w:val="24"/>
        </w:rPr>
        <w:t>.</w:t>
      </w:r>
      <w:r w:rsidR="007C1867" w:rsidRPr="00510C23">
        <w:rPr>
          <w:rFonts w:ascii="Times New Roman" w:hAnsi="Times New Roman" w:cs="Times New Roman"/>
          <w:sz w:val="24"/>
          <w:szCs w:val="24"/>
        </w:rPr>
        <w:t xml:space="preserve"> У родного очага/ (РГПУ им. А.И.Герцена)  – СПб</w:t>
      </w:r>
      <w:r w:rsidR="0007205B" w:rsidRPr="00510C23">
        <w:rPr>
          <w:rFonts w:ascii="Times New Roman" w:hAnsi="Times New Roman" w:cs="Times New Roman"/>
          <w:sz w:val="24"/>
          <w:szCs w:val="24"/>
        </w:rPr>
        <w:t>.:</w:t>
      </w:r>
      <w:r w:rsidR="007C1867" w:rsidRPr="00510C23">
        <w:rPr>
          <w:rFonts w:ascii="Times New Roman" w:hAnsi="Times New Roman" w:cs="Times New Roman"/>
          <w:sz w:val="24"/>
          <w:szCs w:val="24"/>
        </w:rPr>
        <w:t xml:space="preserve"> АКЦИДЕНТ, 1999.</w:t>
      </w:r>
    </w:p>
    <w:p w:rsidR="0007205B" w:rsidRP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24</w:t>
      </w:r>
      <w:r w:rsidR="0007205B" w:rsidRPr="00510C23">
        <w:rPr>
          <w:rFonts w:ascii="Times New Roman" w:hAnsi="Times New Roman" w:cs="Times New Roman"/>
          <w:sz w:val="24"/>
          <w:szCs w:val="24"/>
        </w:rPr>
        <w:t>.</w:t>
      </w:r>
      <w:r w:rsidR="009C188E" w:rsidRPr="00510C23">
        <w:rPr>
          <w:rFonts w:ascii="Times New Roman" w:hAnsi="Times New Roman" w:cs="Times New Roman"/>
          <w:sz w:val="24"/>
          <w:szCs w:val="24"/>
        </w:rPr>
        <w:t xml:space="preserve"> Скоролупова О.А</w:t>
      </w:r>
      <w:r w:rsidR="0007205B" w:rsidRPr="00510C23">
        <w:rPr>
          <w:rFonts w:ascii="Times New Roman" w:hAnsi="Times New Roman" w:cs="Times New Roman"/>
          <w:sz w:val="24"/>
          <w:szCs w:val="24"/>
        </w:rPr>
        <w:t>.</w:t>
      </w:r>
      <w:r w:rsidR="009C188E" w:rsidRPr="00510C23">
        <w:rPr>
          <w:rFonts w:ascii="Times New Roman" w:hAnsi="Times New Roman" w:cs="Times New Roman"/>
          <w:sz w:val="24"/>
          <w:szCs w:val="24"/>
        </w:rPr>
        <w:t xml:space="preserve"> Введение  ФГОС дошкольного образования.</w:t>
      </w:r>
      <w:r w:rsidR="0007205B" w:rsidRPr="00510C23">
        <w:rPr>
          <w:rFonts w:ascii="Times New Roman" w:hAnsi="Times New Roman" w:cs="Times New Roman"/>
          <w:sz w:val="24"/>
          <w:szCs w:val="24"/>
        </w:rPr>
        <w:t xml:space="preserve"> </w:t>
      </w:r>
      <w:r w:rsidR="009C188E" w:rsidRPr="00510C23">
        <w:rPr>
          <w:rFonts w:ascii="Times New Roman" w:hAnsi="Times New Roman" w:cs="Times New Roman"/>
          <w:sz w:val="24"/>
          <w:szCs w:val="24"/>
        </w:rPr>
        <w:t>Разработка образовательной программы ДОУ. – М.: Издательство «Скрипторий 2003», 2014.</w:t>
      </w:r>
    </w:p>
    <w:p w:rsidR="0007205B" w:rsidRP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25</w:t>
      </w:r>
      <w:r w:rsidR="0007205B" w:rsidRPr="00510C23">
        <w:rPr>
          <w:rFonts w:ascii="Times New Roman" w:hAnsi="Times New Roman" w:cs="Times New Roman"/>
          <w:sz w:val="24"/>
          <w:szCs w:val="24"/>
        </w:rPr>
        <w:t>. Стеркина Р.Б., Юдина Е.Г., Князева О.Л., Авдеева Н.Н.,. Галигузова Л.Н,</w:t>
      </w:r>
    </w:p>
    <w:p w:rsidR="0007205B" w:rsidRPr="00510C23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Мещерякова С.Ю. Аттестация и аккредитация дошкольных образовательных учреждений.</w:t>
      </w:r>
    </w:p>
    <w:p w:rsidR="0007205B" w:rsidRPr="00510C23" w:rsidRDefault="0007205B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– М., АСТ, 1996.</w:t>
      </w:r>
    </w:p>
    <w:p w:rsidR="00301485" w:rsidRP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sz w:val="24"/>
          <w:szCs w:val="24"/>
        </w:rPr>
        <w:t>26</w:t>
      </w:r>
      <w:r w:rsidR="00301485" w:rsidRPr="00510C23">
        <w:rPr>
          <w:rFonts w:ascii="Times New Roman" w:hAnsi="Times New Roman" w:cs="Times New Roman"/>
          <w:sz w:val="24"/>
          <w:szCs w:val="24"/>
        </w:rPr>
        <w:t>. Степанова О.А. игровая школа мышления: Методическое пособие. (</w:t>
      </w:r>
      <w:r w:rsidR="00577C8C" w:rsidRPr="00510C23">
        <w:rPr>
          <w:rFonts w:ascii="Times New Roman" w:hAnsi="Times New Roman" w:cs="Times New Roman"/>
          <w:sz w:val="24"/>
          <w:szCs w:val="24"/>
        </w:rPr>
        <w:t>Серия «И</w:t>
      </w:r>
      <w:r w:rsidR="00301485" w:rsidRPr="00510C23">
        <w:rPr>
          <w:rFonts w:ascii="Times New Roman" w:hAnsi="Times New Roman" w:cs="Times New Roman"/>
          <w:sz w:val="24"/>
          <w:szCs w:val="24"/>
        </w:rPr>
        <w:t>гровые технологии») – М.:ТЦ Сфера, 2003.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7205B" w:rsidRPr="0007205B">
        <w:rPr>
          <w:rFonts w:ascii="Times New Roman" w:hAnsi="Times New Roman" w:cs="Times New Roman"/>
          <w:sz w:val="24"/>
          <w:szCs w:val="24"/>
        </w:rPr>
        <w:t>. Ушинский К. Человек как предмет воспитания Т. 1 Опыт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 xml:space="preserve">антропологии / Константин Ушинский. – М., 2012. </w:t>
      </w:r>
    </w:p>
    <w:p w:rsidR="00510C23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205B" w:rsidRPr="0007205B">
        <w:rPr>
          <w:rFonts w:ascii="Times New Roman" w:hAnsi="Times New Roman" w:cs="Times New Roman"/>
          <w:sz w:val="24"/>
          <w:szCs w:val="24"/>
        </w:rPr>
        <w:t>. Эльконин Д.Б. Детская психология: учеб. пособие для студ. высш.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5B" w:rsidRPr="0007205B">
        <w:rPr>
          <w:rFonts w:ascii="Times New Roman" w:hAnsi="Times New Roman" w:cs="Times New Roman"/>
          <w:sz w:val="24"/>
          <w:szCs w:val="24"/>
        </w:rPr>
        <w:t xml:space="preserve">заведений / Д.Б. Эльконин; – 4-е изд., стер. – М.: Издательский центр «Академия», 2007. 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7205B" w:rsidRPr="0007205B">
        <w:rPr>
          <w:rFonts w:ascii="Times New Roman" w:hAnsi="Times New Roman" w:cs="Times New Roman"/>
          <w:sz w:val="24"/>
          <w:szCs w:val="24"/>
        </w:rPr>
        <w:t>. Эльконин Д.Б. Избранные психологические труды. – М., 1989.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205B" w:rsidRPr="0007205B">
        <w:rPr>
          <w:rFonts w:ascii="Times New Roman" w:hAnsi="Times New Roman" w:cs="Times New Roman"/>
          <w:sz w:val="24"/>
          <w:szCs w:val="24"/>
        </w:rPr>
        <w:t>. Эльконин Д.Б. Психология игры. – М., Владос, 1999.</w:t>
      </w:r>
    </w:p>
    <w:p w:rsidR="0007205B" w:rsidRPr="0007205B" w:rsidRDefault="00510C23" w:rsidP="000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205B" w:rsidRPr="0007205B">
        <w:rPr>
          <w:rFonts w:ascii="Times New Roman" w:hAnsi="Times New Roman" w:cs="Times New Roman"/>
          <w:sz w:val="24"/>
          <w:szCs w:val="24"/>
        </w:rPr>
        <w:t>. Юдина Е.Г., Степанова Г.Б., Денисова Е.Н. (Ред. и введение Е.Г. Юдиной)</w:t>
      </w:r>
    </w:p>
    <w:p w:rsidR="00131F96" w:rsidRPr="0007205B" w:rsidRDefault="0007205B" w:rsidP="00072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5B">
        <w:rPr>
          <w:rFonts w:ascii="Times New Roman" w:hAnsi="Times New Roman" w:cs="Times New Roman"/>
          <w:sz w:val="24"/>
          <w:szCs w:val="24"/>
        </w:rPr>
        <w:t>Педагогическая диагностика в детском саду. – М.: Просвещение, 2005.</w:t>
      </w:r>
    </w:p>
    <w:sectPr w:rsidR="00131F96" w:rsidRPr="0007205B" w:rsidSect="00DB5BF2">
      <w:headerReference w:type="default" r:id="rId10"/>
      <w:pgSz w:w="11906" w:h="16838"/>
      <w:pgMar w:top="1134" w:right="850" w:bottom="851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49" w:rsidRDefault="00024949" w:rsidP="008657E8">
      <w:pPr>
        <w:spacing w:after="0" w:line="240" w:lineRule="auto"/>
      </w:pPr>
      <w:r>
        <w:separator/>
      </w:r>
    </w:p>
  </w:endnote>
  <w:endnote w:type="continuationSeparator" w:id="1">
    <w:p w:rsidR="00024949" w:rsidRDefault="00024949" w:rsidP="0086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49" w:rsidRDefault="00024949" w:rsidP="008657E8">
      <w:pPr>
        <w:spacing w:after="0" w:line="240" w:lineRule="auto"/>
      </w:pPr>
      <w:r>
        <w:separator/>
      </w:r>
    </w:p>
  </w:footnote>
  <w:footnote w:type="continuationSeparator" w:id="1">
    <w:p w:rsidR="00024949" w:rsidRDefault="00024949" w:rsidP="0086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846"/>
      <w:docPartObj>
        <w:docPartGallery w:val="Page Numbers (Top of Page)"/>
        <w:docPartUnique/>
      </w:docPartObj>
    </w:sdtPr>
    <w:sdtContent>
      <w:p w:rsidR="00207EC5" w:rsidRDefault="00B827A6">
        <w:pPr>
          <w:pStyle w:val="ac"/>
          <w:jc w:val="center"/>
        </w:pPr>
        <w:fldSimple w:instr=" PAGE   \* MERGEFORMAT ">
          <w:r w:rsidR="00355AF2">
            <w:rPr>
              <w:noProof/>
            </w:rPr>
            <w:t>4</w:t>
          </w:r>
        </w:fldSimple>
      </w:p>
    </w:sdtContent>
  </w:sdt>
  <w:p w:rsidR="00207EC5" w:rsidRDefault="00207E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6C5"/>
    <w:multiLevelType w:val="hybridMultilevel"/>
    <w:tmpl w:val="D77658A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0DF6468A"/>
    <w:multiLevelType w:val="hybridMultilevel"/>
    <w:tmpl w:val="BA583C46"/>
    <w:lvl w:ilvl="0" w:tplc="10340FE8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176F"/>
    <w:multiLevelType w:val="hybridMultilevel"/>
    <w:tmpl w:val="763687C2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649"/>
    <w:multiLevelType w:val="hybridMultilevel"/>
    <w:tmpl w:val="4342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C70"/>
    <w:multiLevelType w:val="hybridMultilevel"/>
    <w:tmpl w:val="869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7F85"/>
    <w:multiLevelType w:val="hybridMultilevel"/>
    <w:tmpl w:val="046CEE3A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2784"/>
    <w:multiLevelType w:val="hybridMultilevel"/>
    <w:tmpl w:val="FA623FFE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B44B2"/>
    <w:multiLevelType w:val="hybridMultilevel"/>
    <w:tmpl w:val="33D4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077E3"/>
    <w:multiLevelType w:val="hybridMultilevel"/>
    <w:tmpl w:val="1174D0A2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C8C0686"/>
    <w:multiLevelType w:val="hybridMultilevel"/>
    <w:tmpl w:val="C2C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E0D20"/>
    <w:multiLevelType w:val="hybridMultilevel"/>
    <w:tmpl w:val="D37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473D"/>
    <w:multiLevelType w:val="hybridMultilevel"/>
    <w:tmpl w:val="0A0A826E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21C5"/>
    <w:multiLevelType w:val="hybridMultilevel"/>
    <w:tmpl w:val="838C2208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49B"/>
    <w:multiLevelType w:val="hybridMultilevel"/>
    <w:tmpl w:val="7A3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3409"/>
    <w:multiLevelType w:val="hybridMultilevel"/>
    <w:tmpl w:val="A0FE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0253B"/>
    <w:multiLevelType w:val="hybridMultilevel"/>
    <w:tmpl w:val="0A20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C4E5D76"/>
    <w:multiLevelType w:val="hybridMultilevel"/>
    <w:tmpl w:val="1F6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C7257"/>
    <w:multiLevelType w:val="hybridMultilevel"/>
    <w:tmpl w:val="F6BA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D70AC"/>
    <w:multiLevelType w:val="hybridMultilevel"/>
    <w:tmpl w:val="2E34FEA4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392CE7"/>
    <w:multiLevelType w:val="hybridMultilevel"/>
    <w:tmpl w:val="BE4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33C1"/>
    <w:multiLevelType w:val="hybridMultilevel"/>
    <w:tmpl w:val="C42A0A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B3058C5"/>
    <w:multiLevelType w:val="hybridMultilevel"/>
    <w:tmpl w:val="F8149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04DF"/>
    <w:multiLevelType w:val="hybridMultilevel"/>
    <w:tmpl w:val="628E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F3CD0"/>
    <w:multiLevelType w:val="hybridMultilevel"/>
    <w:tmpl w:val="1FF2F424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37FC6"/>
    <w:multiLevelType w:val="hybridMultilevel"/>
    <w:tmpl w:val="6A20D05C"/>
    <w:lvl w:ilvl="0" w:tplc="333ABC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52C5F"/>
    <w:multiLevelType w:val="hybridMultilevel"/>
    <w:tmpl w:val="C72C91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47150"/>
    <w:multiLevelType w:val="hybridMultilevel"/>
    <w:tmpl w:val="F19A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2"/>
  </w:num>
  <w:num w:numId="4">
    <w:abstractNumId w:val="17"/>
  </w:num>
  <w:num w:numId="5">
    <w:abstractNumId w:val="12"/>
  </w:num>
  <w:num w:numId="6">
    <w:abstractNumId w:val="31"/>
  </w:num>
  <w:num w:numId="7">
    <w:abstractNumId w:val="16"/>
  </w:num>
  <w:num w:numId="8">
    <w:abstractNumId w:val="6"/>
  </w:num>
  <w:num w:numId="9">
    <w:abstractNumId w:val="28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7"/>
  </w:num>
  <w:num w:numId="15">
    <w:abstractNumId w:val="2"/>
  </w:num>
  <w:num w:numId="16">
    <w:abstractNumId w:val="29"/>
  </w:num>
  <w:num w:numId="17">
    <w:abstractNumId w:val="14"/>
  </w:num>
  <w:num w:numId="18">
    <w:abstractNumId w:val="4"/>
  </w:num>
  <w:num w:numId="19">
    <w:abstractNumId w:val="24"/>
  </w:num>
  <w:num w:numId="20">
    <w:abstractNumId w:val="22"/>
  </w:num>
  <w:num w:numId="21">
    <w:abstractNumId w:val="5"/>
  </w:num>
  <w:num w:numId="22">
    <w:abstractNumId w:val="1"/>
  </w:num>
  <w:num w:numId="23">
    <w:abstractNumId w:val="26"/>
  </w:num>
  <w:num w:numId="24">
    <w:abstractNumId w:val="10"/>
  </w:num>
  <w:num w:numId="25">
    <w:abstractNumId w:val="33"/>
  </w:num>
  <w:num w:numId="26">
    <w:abstractNumId w:val="30"/>
  </w:num>
  <w:num w:numId="27">
    <w:abstractNumId w:val="21"/>
  </w:num>
  <w:num w:numId="28">
    <w:abstractNumId w:val="23"/>
  </w:num>
  <w:num w:numId="29">
    <w:abstractNumId w:val="34"/>
  </w:num>
  <w:num w:numId="30">
    <w:abstractNumId w:val="27"/>
  </w:num>
  <w:num w:numId="31">
    <w:abstractNumId w:val="8"/>
  </w:num>
  <w:num w:numId="32">
    <w:abstractNumId w:val="18"/>
  </w:num>
  <w:num w:numId="33">
    <w:abstractNumId w:val="0"/>
  </w:num>
  <w:num w:numId="34">
    <w:abstractNumId w:val="13"/>
  </w:num>
  <w:num w:numId="35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C94"/>
    <w:rsid w:val="000008DD"/>
    <w:rsid w:val="00002994"/>
    <w:rsid w:val="000173E8"/>
    <w:rsid w:val="0002104B"/>
    <w:rsid w:val="00022BFC"/>
    <w:rsid w:val="00022F90"/>
    <w:rsid w:val="00024949"/>
    <w:rsid w:val="000337A8"/>
    <w:rsid w:val="00035985"/>
    <w:rsid w:val="00043182"/>
    <w:rsid w:val="00046E08"/>
    <w:rsid w:val="0005688A"/>
    <w:rsid w:val="000613C7"/>
    <w:rsid w:val="00064323"/>
    <w:rsid w:val="00064B45"/>
    <w:rsid w:val="0006547A"/>
    <w:rsid w:val="0007001C"/>
    <w:rsid w:val="0007205B"/>
    <w:rsid w:val="00082392"/>
    <w:rsid w:val="00082771"/>
    <w:rsid w:val="00082E95"/>
    <w:rsid w:val="00086F40"/>
    <w:rsid w:val="00094C58"/>
    <w:rsid w:val="000A3F18"/>
    <w:rsid w:val="000B3648"/>
    <w:rsid w:val="000B3BAD"/>
    <w:rsid w:val="000B4BEE"/>
    <w:rsid w:val="000B50A1"/>
    <w:rsid w:val="000B6611"/>
    <w:rsid w:val="000B7D2B"/>
    <w:rsid w:val="000D1445"/>
    <w:rsid w:val="000D400F"/>
    <w:rsid w:val="000D67ED"/>
    <w:rsid w:val="000E082C"/>
    <w:rsid w:val="000E2939"/>
    <w:rsid w:val="000E7993"/>
    <w:rsid w:val="000F2563"/>
    <w:rsid w:val="000F37E2"/>
    <w:rsid w:val="00101095"/>
    <w:rsid w:val="001025A9"/>
    <w:rsid w:val="0010535D"/>
    <w:rsid w:val="00106F1B"/>
    <w:rsid w:val="001200E6"/>
    <w:rsid w:val="0012058F"/>
    <w:rsid w:val="00120A39"/>
    <w:rsid w:val="001220A4"/>
    <w:rsid w:val="00131F96"/>
    <w:rsid w:val="00134981"/>
    <w:rsid w:val="001350E3"/>
    <w:rsid w:val="00140F20"/>
    <w:rsid w:val="00140F39"/>
    <w:rsid w:val="001576CD"/>
    <w:rsid w:val="00166F1A"/>
    <w:rsid w:val="00171E60"/>
    <w:rsid w:val="001731A5"/>
    <w:rsid w:val="00173DA2"/>
    <w:rsid w:val="001822F0"/>
    <w:rsid w:val="00192CE2"/>
    <w:rsid w:val="001A2590"/>
    <w:rsid w:val="001B00F1"/>
    <w:rsid w:val="001D35B9"/>
    <w:rsid w:val="001D450B"/>
    <w:rsid w:val="001E579F"/>
    <w:rsid w:val="001E70CF"/>
    <w:rsid w:val="001F0FF4"/>
    <w:rsid w:val="00207EC5"/>
    <w:rsid w:val="00222AAB"/>
    <w:rsid w:val="00234097"/>
    <w:rsid w:val="00256DF8"/>
    <w:rsid w:val="00272C5D"/>
    <w:rsid w:val="002756D9"/>
    <w:rsid w:val="00290442"/>
    <w:rsid w:val="002A2319"/>
    <w:rsid w:val="002A6880"/>
    <w:rsid w:val="002B7E56"/>
    <w:rsid w:val="002C03A5"/>
    <w:rsid w:val="002C16A6"/>
    <w:rsid w:val="002C1799"/>
    <w:rsid w:val="002C19E3"/>
    <w:rsid w:val="002C4BBC"/>
    <w:rsid w:val="002C6055"/>
    <w:rsid w:val="002D4907"/>
    <w:rsid w:val="002D6BD6"/>
    <w:rsid w:val="002E0BAB"/>
    <w:rsid w:val="002E6D7A"/>
    <w:rsid w:val="002F7CEE"/>
    <w:rsid w:val="00301485"/>
    <w:rsid w:val="00304225"/>
    <w:rsid w:val="00305016"/>
    <w:rsid w:val="003111B3"/>
    <w:rsid w:val="00311FD3"/>
    <w:rsid w:val="00313277"/>
    <w:rsid w:val="0033231A"/>
    <w:rsid w:val="00333A0D"/>
    <w:rsid w:val="003353A4"/>
    <w:rsid w:val="00343E55"/>
    <w:rsid w:val="00346264"/>
    <w:rsid w:val="00351A17"/>
    <w:rsid w:val="00355139"/>
    <w:rsid w:val="00355AF2"/>
    <w:rsid w:val="00357B5C"/>
    <w:rsid w:val="00357C91"/>
    <w:rsid w:val="00360670"/>
    <w:rsid w:val="00361512"/>
    <w:rsid w:val="00374E40"/>
    <w:rsid w:val="003774F8"/>
    <w:rsid w:val="003822FC"/>
    <w:rsid w:val="0039018F"/>
    <w:rsid w:val="003A0C75"/>
    <w:rsid w:val="003A76F5"/>
    <w:rsid w:val="003B53E1"/>
    <w:rsid w:val="003D6748"/>
    <w:rsid w:val="003E0407"/>
    <w:rsid w:val="003E3A0C"/>
    <w:rsid w:val="003E6FFC"/>
    <w:rsid w:val="003F1CDB"/>
    <w:rsid w:val="003F3379"/>
    <w:rsid w:val="003F5676"/>
    <w:rsid w:val="0040171E"/>
    <w:rsid w:val="0041688C"/>
    <w:rsid w:val="00421CF8"/>
    <w:rsid w:val="004329B5"/>
    <w:rsid w:val="00432A17"/>
    <w:rsid w:val="00451215"/>
    <w:rsid w:val="00456261"/>
    <w:rsid w:val="00465027"/>
    <w:rsid w:val="00466E9C"/>
    <w:rsid w:val="00481FE0"/>
    <w:rsid w:val="004832EF"/>
    <w:rsid w:val="0048453A"/>
    <w:rsid w:val="00487F76"/>
    <w:rsid w:val="0049097F"/>
    <w:rsid w:val="004929A8"/>
    <w:rsid w:val="004944F4"/>
    <w:rsid w:val="004B679D"/>
    <w:rsid w:val="004C4EC9"/>
    <w:rsid w:val="004D3548"/>
    <w:rsid w:val="004E1FC4"/>
    <w:rsid w:val="004E2766"/>
    <w:rsid w:val="004F01AF"/>
    <w:rsid w:val="005045C9"/>
    <w:rsid w:val="0050541D"/>
    <w:rsid w:val="0050563E"/>
    <w:rsid w:val="00510C23"/>
    <w:rsid w:val="0051164D"/>
    <w:rsid w:val="00512932"/>
    <w:rsid w:val="00540865"/>
    <w:rsid w:val="005568C6"/>
    <w:rsid w:val="00571D21"/>
    <w:rsid w:val="00575CD9"/>
    <w:rsid w:val="005760CB"/>
    <w:rsid w:val="00577C8C"/>
    <w:rsid w:val="005826DA"/>
    <w:rsid w:val="00584070"/>
    <w:rsid w:val="00590AEC"/>
    <w:rsid w:val="00594A9E"/>
    <w:rsid w:val="005A3E70"/>
    <w:rsid w:val="005A3E97"/>
    <w:rsid w:val="005A62F0"/>
    <w:rsid w:val="005A6BEE"/>
    <w:rsid w:val="005B0B29"/>
    <w:rsid w:val="005B1762"/>
    <w:rsid w:val="005B4695"/>
    <w:rsid w:val="005B7582"/>
    <w:rsid w:val="005C11DF"/>
    <w:rsid w:val="005C1FF7"/>
    <w:rsid w:val="005C68C2"/>
    <w:rsid w:val="005E2BA8"/>
    <w:rsid w:val="00624499"/>
    <w:rsid w:val="00627B05"/>
    <w:rsid w:val="00631AC4"/>
    <w:rsid w:val="00637BB3"/>
    <w:rsid w:val="00640FEC"/>
    <w:rsid w:val="006477A8"/>
    <w:rsid w:val="006530E3"/>
    <w:rsid w:val="00653FB5"/>
    <w:rsid w:val="00661DED"/>
    <w:rsid w:val="00671989"/>
    <w:rsid w:val="006824A3"/>
    <w:rsid w:val="00682BA4"/>
    <w:rsid w:val="0069614C"/>
    <w:rsid w:val="00697345"/>
    <w:rsid w:val="006B19CB"/>
    <w:rsid w:val="006B542D"/>
    <w:rsid w:val="006C1A7C"/>
    <w:rsid w:val="006C2A4A"/>
    <w:rsid w:val="006D1E69"/>
    <w:rsid w:val="006D447B"/>
    <w:rsid w:val="006E0BFC"/>
    <w:rsid w:val="006F2CD8"/>
    <w:rsid w:val="006F46CD"/>
    <w:rsid w:val="006F65A1"/>
    <w:rsid w:val="007019B4"/>
    <w:rsid w:val="00711042"/>
    <w:rsid w:val="00712150"/>
    <w:rsid w:val="00713CDD"/>
    <w:rsid w:val="007164CA"/>
    <w:rsid w:val="007178D3"/>
    <w:rsid w:val="0071795E"/>
    <w:rsid w:val="00721222"/>
    <w:rsid w:val="00723704"/>
    <w:rsid w:val="007548E4"/>
    <w:rsid w:val="007660E7"/>
    <w:rsid w:val="0078374F"/>
    <w:rsid w:val="007B5C65"/>
    <w:rsid w:val="007C1867"/>
    <w:rsid w:val="007D448C"/>
    <w:rsid w:val="007E3DCD"/>
    <w:rsid w:val="007E4027"/>
    <w:rsid w:val="007F2FAB"/>
    <w:rsid w:val="007F6D8F"/>
    <w:rsid w:val="00802493"/>
    <w:rsid w:val="008075B2"/>
    <w:rsid w:val="008150CA"/>
    <w:rsid w:val="00817D36"/>
    <w:rsid w:val="00817E3A"/>
    <w:rsid w:val="008234DD"/>
    <w:rsid w:val="00833BDD"/>
    <w:rsid w:val="008408FF"/>
    <w:rsid w:val="00841623"/>
    <w:rsid w:val="008574DF"/>
    <w:rsid w:val="00863234"/>
    <w:rsid w:val="008657E8"/>
    <w:rsid w:val="00867662"/>
    <w:rsid w:val="00867C30"/>
    <w:rsid w:val="008748A0"/>
    <w:rsid w:val="0087796D"/>
    <w:rsid w:val="00885DF4"/>
    <w:rsid w:val="00893D68"/>
    <w:rsid w:val="008A5349"/>
    <w:rsid w:val="008B5C92"/>
    <w:rsid w:val="008B6ABD"/>
    <w:rsid w:val="008C0AFB"/>
    <w:rsid w:val="008C7783"/>
    <w:rsid w:val="009053B7"/>
    <w:rsid w:val="009160A3"/>
    <w:rsid w:val="009256E6"/>
    <w:rsid w:val="009277F8"/>
    <w:rsid w:val="00944BC9"/>
    <w:rsid w:val="00947C94"/>
    <w:rsid w:val="00953EA8"/>
    <w:rsid w:val="009612E3"/>
    <w:rsid w:val="009926FC"/>
    <w:rsid w:val="00992AD2"/>
    <w:rsid w:val="009A026D"/>
    <w:rsid w:val="009A148B"/>
    <w:rsid w:val="009A37C6"/>
    <w:rsid w:val="009C188E"/>
    <w:rsid w:val="009D763A"/>
    <w:rsid w:val="009E0B02"/>
    <w:rsid w:val="009E0DF4"/>
    <w:rsid w:val="009E3E9B"/>
    <w:rsid w:val="009E4CB7"/>
    <w:rsid w:val="009E5504"/>
    <w:rsid w:val="009F798A"/>
    <w:rsid w:val="00A1590A"/>
    <w:rsid w:val="00A22388"/>
    <w:rsid w:val="00A25D90"/>
    <w:rsid w:val="00A31835"/>
    <w:rsid w:val="00A3237B"/>
    <w:rsid w:val="00A37E49"/>
    <w:rsid w:val="00A44614"/>
    <w:rsid w:val="00A50CB0"/>
    <w:rsid w:val="00A56DD6"/>
    <w:rsid w:val="00A630F9"/>
    <w:rsid w:val="00A7344E"/>
    <w:rsid w:val="00A8134B"/>
    <w:rsid w:val="00A87B37"/>
    <w:rsid w:val="00A9403C"/>
    <w:rsid w:val="00A966D5"/>
    <w:rsid w:val="00AA70A0"/>
    <w:rsid w:val="00AB6459"/>
    <w:rsid w:val="00AB7B81"/>
    <w:rsid w:val="00AC0E02"/>
    <w:rsid w:val="00AD2B11"/>
    <w:rsid w:val="00AD6A31"/>
    <w:rsid w:val="00AE423C"/>
    <w:rsid w:val="00AF79D4"/>
    <w:rsid w:val="00B23237"/>
    <w:rsid w:val="00B35BFA"/>
    <w:rsid w:val="00B3665B"/>
    <w:rsid w:val="00B400F6"/>
    <w:rsid w:val="00B47D52"/>
    <w:rsid w:val="00B55ACB"/>
    <w:rsid w:val="00B57A43"/>
    <w:rsid w:val="00B606EE"/>
    <w:rsid w:val="00B73C4E"/>
    <w:rsid w:val="00B74CDE"/>
    <w:rsid w:val="00B77FE5"/>
    <w:rsid w:val="00B827A6"/>
    <w:rsid w:val="00B82D86"/>
    <w:rsid w:val="00B83692"/>
    <w:rsid w:val="00B92505"/>
    <w:rsid w:val="00B927DF"/>
    <w:rsid w:val="00B92F56"/>
    <w:rsid w:val="00B96803"/>
    <w:rsid w:val="00BA13FC"/>
    <w:rsid w:val="00BB625C"/>
    <w:rsid w:val="00BD6AEC"/>
    <w:rsid w:val="00BD7480"/>
    <w:rsid w:val="00BE2AF8"/>
    <w:rsid w:val="00BE3517"/>
    <w:rsid w:val="00BE3BB7"/>
    <w:rsid w:val="00BE3EAF"/>
    <w:rsid w:val="00BE3F52"/>
    <w:rsid w:val="00BE599C"/>
    <w:rsid w:val="00BF40BA"/>
    <w:rsid w:val="00BF42F7"/>
    <w:rsid w:val="00C0047D"/>
    <w:rsid w:val="00C014F7"/>
    <w:rsid w:val="00C06D77"/>
    <w:rsid w:val="00C102AD"/>
    <w:rsid w:val="00C1451A"/>
    <w:rsid w:val="00C2344F"/>
    <w:rsid w:val="00C241EF"/>
    <w:rsid w:val="00C3028E"/>
    <w:rsid w:val="00C357D2"/>
    <w:rsid w:val="00C40B8C"/>
    <w:rsid w:val="00C42B78"/>
    <w:rsid w:val="00C434EC"/>
    <w:rsid w:val="00C53826"/>
    <w:rsid w:val="00C55E8D"/>
    <w:rsid w:val="00C562F4"/>
    <w:rsid w:val="00C5789B"/>
    <w:rsid w:val="00C64204"/>
    <w:rsid w:val="00C6767F"/>
    <w:rsid w:val="00C71F6B"/>
    <w:rsid w:val="00C84739"/>
    <w:rsid w:val="00C85A0A"/>
    <w:rsid w:val="00C874B3"/>
    <w:rsid w:val="00C93621"/>
    <w:rsid w:val="00CA1562"/>
    <w:rsid w:val="00CB29DC"/>
    <w:rsid w:val="00CC380A"/>
    <w:rsid w:val="00CD2C65"/>
    <w:rsid w:val="00CD4A5A"/>
    <w:rsid w:val="00CE76A3"/>
    <w:rsid w:val="00CF1B51"/>
    <w:rsid w:val="00D040E0"/>
    <w:rsid w:val="00D17A59"/>
    <w:rsid w:val="00D23784"/>
    <w:rsid w:val="00D35C7E"/>
    <w:rsid w:val="00D41677"/>
    <w:rsid w:val="00D45547"/>
    <w:rsid w:val="00D63A38"/>
    <w:rsid w:val="00D70D95"/>
    <w:rsid w:val="00D74145"/>
    <w:rsid w:val="00D74A39"/>
    <w:rsid w:val="00D772BB"/>
    <w:rsid w:val="00D84132"/>
    <w:rsid w:val="00D93984"/>
    <w:rsid w:val="00DA2214"/>
    <w:rsid w:val="00DB04DA"/>
    <w:rsid w:val="00DB5BF2"/>
    <w:rsid w:val="00DB6598"/>
    <w:rsid w:val="00DC477D"/>
    <w:rsid w:val="00DD0B55"/>
    <w:rsid w:val="00DD0EF3"/>
    <w:rsid w:val="00DD3D3F"/>
    <w:rsid w:val="00E24E30"/>
    <w:rsid w:val="00E3164C"/>
    <w:rsid w:val="00E334D6"/>
    <w:rsid w:val="00E37231"/>
    <w:rsid w:val="00E56001"/>
    <w:rsid w:val="00E57946"/>
    <w:rsid w:val="00E633F7"/>
    <w:rsid w:val="00E70FD3"/>
    <w:rsid w:val="00E90DEA"/>
    <w:rsid w:val="00E926FC"/>
    <w:rsid w:val="00E933B3"/>
    <w:rsid w:val="00EA1AAB"/>
    <w:rsid w:val="00EA7578"/>
    <w:rsid w:val="00ED05CE"/>
    <w:rsid w:val="00EE0580"/>
    <w:rsid w:val="00EE6CD9"/>
    <w:rsid w:val="00EF6904"/>
    <w:rsid w:val="00F0197A"/>
    <w:rsid w:val="00F05596"/>
    <w:rsid w:val="00F12284"/>
    <w:rsid w:val="00F16941"/>
    <w:rsid w:val="00F16D68"/>
    <w:rsid w:val="00F27AAC"/>
    <w:rsid w:val="00F32570"/>
    <w:rsid w:val="00F32854"/>
    <w:rsid w:val="00F51062"/>
    <w:rsid w:val="00F51091"/>
    <w:rsid w:val="00F72245"/>
    <w:rsid w:val="00F72B51"/>
    <w:rsid w:val="00F76AAC"/>
    <w:rsid w:val="00F82780"/>
    <w:rsid w:val="00F87118"/>
    <w:rsid w:val="00FA4C1B"/>
    <w:rsid w:val="00FC2103"/>
    <w:rsid w:val="00FD1818"/>
    <w:rsid w:val="00FD23B2"/>
    <w:rsid w:val="00FE1ECF"/>
    <w:rsid w:val="00FE295F"/>
    <w:rsid w:val="00FF0AD2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E3"/>
  </w:style>
  <w:style w:type="paragraph" w:styleId="1">
    <w:name w:val="heading 1"/>
    <w:basedOn w:val="a"/>
    <w:next w:val="a"/>
    <w:link w:val="10"/>
    <w:uiPriority w:val="9"/>
    <w:qFormat/>
    <w:rsid w:val="00065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06547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EA1AAB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EA1AAB"/>
    <w:rPr>
      <w:rFonts w:ascii="Times New Roman" w:eastAsia="SimSun" w:hAnsi="Times New Roman" w:cs="Times New Roman"/>
      <w:b/>
      <w:bCs/>
      <w:caps/>
      <w:kern w:val="32"/>
      <w:sz w:val="24"/>
      <w:szCs w:val="24"/>
      <w:lang w:bidi="hi-IN"/>
    </w:rPr>
  </w:style>
  <w:style w:type="paragraph" w:customStyle="1" w:styleId="New">
    <w:name w:val="Обычный New"/>
    <w:basedOn w:val="a"/>
    <w:link w:val="New0"/>
    <w:autoRedefine/>
    <w:qFormat/>
    <w:rsid w:val="0006547A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06547A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6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1822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8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EA1AAB"/>
    <w:pPr>
      <w:keepLines w:val="0"/>
      <w:widowControl w:val="0"/>
      <w:suppressAutoHyphens/>
      <w:spacing w:before="0" w:line="240" w:lineRule="auto"/>
      <w:jc w:val="center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F05596"/>
    <w:pPr>
      <w:keepLines w:val="0"/>
      <w:widowControl w:val="0"/>
      <w:tabs>
        <w:tab w:val="left" w:pos="567"/>
      </w:tabs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EA1AAB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F055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2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A22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2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A22388"/>
    <w:rPr>
      <w:color w:val="0000FF"/>
      <w:u w:val="single"/>
    </w:rPr>
  </w:style>
  <w:style w:type="character" w:customStyle="1" w:styleId="bkimgc">
    <w:name w:val="bkimg_c"/>
    <w:rsid w:val="0039018F"/>
  </w:style>
  <w:style w:type="paragraph" w:customStyle="1" w:styleId="11">
    <w:name w:val="Абзац списка1"/>
    <w:aliases w:val="литература"/>
    <w:basedOn w:val="a"/>
    <w:link w:val="a7"/>
    <w:uiPriority w:val="99"/>
    <w:qFormat/>
    <w:rsid w:val="00575C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75C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Абзац списка Знак"/>
    <w:aliases w:val="литература Знак,Абзац списка1 Знак"/>
    <w:link w:val="11"/>
    <w:uiPriority w:val="99"/>
    <w:rsid w:val="00575CD9"/>
    <w:rPr>
      <w:rFonts w:ascii="Calibri" w:eastAsia="Calibri" w:hAnsi="Calibri" w:cs="Times New Roman"/>
    </w:rPr>
  </w:style>
  <w:style w:type="character" w:customStyle="1" w:styleId="FontStyle36">
    <w:name w:val="Font Style36"/>
    <w:uiPriority w:val="99"/>
    <w:rsid w:val="00FE295F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E295F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2F7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7CEE"/>
    <w:rPr>
      <w:sz w:val="16"/>
      <w:szCs w:val="16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C84739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C84739"/>
    <w:rPr>
      <w:rFonts w:ascii="Times New Roman" w:eastAsia="Calibri" w:hAnsi="Times New Roman" w:cs="Times New Roman"/>
      <w:b/>
      <w:sz w:val="24"/>
      <w:szCs w:val="24"/>
    </w:rPr>
  </w:style>
  <w:style w:type="table" w:styleId="a9">
    <w:name w:val="Table Grid"/>
    <w:basedOn w:val="a1"/>
    <w:uiPriority w:val="59"/>
    <w:rsid w:val="00D7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07001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link w:val="aa"/>
    <w:rsid w:val="0007001C"/>
    <w:rPr>
      <w:rFonts w:ascii="Times New Roman" w:eastAsia="Times New Roman" w:hAnsi="Times New Roman" w:cs="Times New Roman"/>
      <w:sz w:val="28"/>
    </w:rPr>
  </w:style>
  <w:style w:type="paragraph" w:styleId="21">
    <w:name w:val="Body Text Indent 2"/>
    <w:basedOn w:val="a"/>
    <w:link w:val="22"/>
    <w:rsid w:val="002A6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57E8"/>
  </w:style>
  <w:style w:type="paragraph" w:styleId="ae">
    <w:name w:val="footer"/>
    <w:basedOn w:val="a"/>
    <w:link w:val="af"/>
    <w:uiPriority w:val="99"/>
    <w:unhideWhenUsed/>
    <w:rsid w:val="008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57E8"/>
  </w:style>
  <w:style w:type="paragraph" w:styleId="af0">
    <w:name w:val="Balloon Text"/>
    <w:basedOn w:val="a"/>
    <w:link w:val="af1"/>
    <w:uiPriority w:val="99"/>
    <w:semiHidden/>
    <w:unhideWhenUsed/>
    <w:rsid w:val="003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-krajar-ed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BB48-8086-4D7F-988C-FB7335B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28245</Words>
  <Characters>161000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Главный</cp:lastModifiedBy>
  <cp:revision>215</cp:revision>
  <cp:lastPrinted>2021-09-24T07:09:00Z</cp:lastPrinted>
  <dcterms:created xsi:type="dcterms:W3CDTF">2020-10-21T05:09:00Z</dcterms:created>
  <dcterms:modified xsi:type="dcterms:W3CDTF">2021-09-24T07:17:00Z</dcterms:modified>
</cp:coreProperties>
</file>